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9B" w:rsidRPr="00CB2193" w:rsidRDefault="00CB2193">
      <w:pPr>
        <w:rPr>
          <w:b/>
          <w:color w:val="FF0000"/>
          <w:sz w:val="32"/>
          <w:szCs w:val="32"/>
        </w:rPr>
      </w:pPr>
      <w:bookmarkStart w:id="0" w:name="_GoBack"/>
      <w:r w:rsidRPr="00CB2193">
        <w:rPr>
          <w:b/>
          <w:color w:val="FF0000"/>
          <w:sz w:val="32"/>
          <w:szCs w:val="32"/>
        </w:rPr>
        <w:t>Требования к детям, поступающим в школу.</w:t>
      </w:r>
    </w:p>
    <w:bookmarkEnd w:id="0"/>
    <w:p w:rsidR="00CB2193" w:rsidRDefault="00CB2193" w:rsidP="00CB2193">
      <w:pPr>
        <w:pStyle w:val="c1c3"/>
        <w:shd w:val="clear" w:color="auto" w:fill="FFFFFF"/>
        <w:spacing w:before="0" w:beforeAutospacing="0" w:after="0" w:afterAutospacing="0" w:line="360" w:lineRule="auto"/>
        <w:ind w:right="141" w:firstLine="360"/>
        <w:jc w:val="both"/>
      </w:pPr>
      <w:r>
        <w:rPr>
          <w:rStyle w:val="c2"/>
          <w:rFonts w:ascii="Monotype Corsiva" w:hAnsi="Monotype Corsiva"/>
          <w:sz w:val="28"/>
          <w:szCs w:val="28"/>
        </w:rPr>
        <w:t>Пос</w:t>
      </w:r>
      <w:r>
        <w:rPr>
          <w:rStyle w:val="c2"/>
          <w:rFonts w:ascii="Monotype Corsiva" w:hAnsi="Monotype Corsiva"/>
          <w:color w:val="444444"/>
          <w:sz w:val="28"/>
          <w:szCs w:val="28"/>
        </w:rPr>
        <w:t>тупление в первый класс — переломный момент в жизни ребенка. Внимание к этому периоду в последние годы особенно увеличилось. И это понятно: согласно реформе общеобразовательной и профессиональной школы учениками первых классов становятся теперь шестилетние дети. Как сложится их новая жизнь, во многом зависит от того, насколько подготовились они к этому этапу за предшествующий период.</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Конечно, важно, чтобы ребенок пошел в школу физически крепким, здоровым.</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Особого внимания в подготовительный период к школе требует здоровье детей, их закаливание, укрепление нервной системы, формирование правильной осанки и т. д. Ведь нередко именно по состоянию здоровья некоторые дети отстают в учении. Важно к моменту поступления в школу развить у ребенка ловкость, гибкость, силу, выносливость. Специальные исследования дают основание рассматривать выносливость как узловую характеристику физического развития.</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Это качество теснейшим образом связано с работоспособностью, так необходимой для достижения успеха в учебной деятельности.</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Однако для детской психологии первостепенное значение имеет формирование психологической готовности, развитие у детей психических процессов и свойств личности, вооружение знаниями и умениями, необходимыми для успешного обучения в начальных классах и адаптации к новым условиям жизни и деятельности.</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Содержание психологической готовности определяется той системой требований, которые предъявляет к детям школа. Эти требования отличаются от тех, к которым они привыкли в детском саду. Связаны они с изменением социальной позиции ребенка, с тем новым местом, которое он стал занимать в обществе с поступлением в школу, а также со спецификой учебной деятельности. От первоклассника требуется значительно больше самостоятельности и организованности, умения управлять своим поведением.</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При переходе к школьному возрасту появляются </w:t>
      </w:r>
      <w:proofErr w:type="spellStart"/>
      <w:r>
        <w:rPr>
          <w:rStyle w:val="c2"/>
          <w:rFonts w:ascii="Monotype Corsiva" w:hAnsi="Monotype Corsiva"/>
          <w:color w:val="444444"/>
          <w:sz w:val="28"/>
          <w:szCs w:val="28"/>
        </w:rPr>
        <w:t>высокоопосредствованные</w:t>
      </w:r>
      <w:proofErr w:type="spellEnd"/>
      <w:r>
        <w:rPr>
          <w:rStyle w:val="c2"/>
          <w:rFonts w:ascii="Monotype Corsiva" w:hAnsi="Monotype Corsiva"/>
          <w:color w:val="444444"/>
          <w:sz w:val="28"/>
          <w:szCs w:val="28"/>
        </w:rPr>
        <w:t xml:space="preserve"> формы регуляции деятельности, которые опираются на социально заданные нормы, социально выработанные способы действий. Психологическая готовность к школе </w:t>
      </w:r>
      <w:r>
        <w:rPr>
          <w:rStyle w:val="c2"/>
          <w:rFonts w:ascii="Monotype Corsiva" w:hAnsi="Monotype Corsiva"/>
          <w:color w:val="444444"/>
          <w:sz w:val="28"/>
          <w:szCs w:val="28"/>
        </w:rPr>
        <w:lastRenderedPageBreak/>
        <w:t>включает в себя готовность к принятию этих норм и способов действия (</w:t>
      </w:r>
      <w:proofErr w:type="spellStart"/>
      <w:r>
        <w:rPr>
          <w:rStyle w:val="c2"/>
          <w:rFonts w:ascii="Monotype Corsiva" w:hAnsi="Monotype Corsiva"/>
          <w:color w:val="444444"/>
          <w:sz w:val="28"/>
          <w:szCs w:val="28"/>
        </w:rPr>
        <w:t>Коломинский</w:t>
      </w:r>
      <w:proofErr w:type="spellEnd"/>
      <w:r>
        <w:rPr>
          <w:rStyle w:val="c2"/>
          <w:rFonts w:ascii="Monotype Corsiva" w:hAnsi="Monotype Corsiva"/>
          <w:color w:val="444444"/>
          <w:sz w:val="28"/>
          <w:szCs w:val="28"/>
        </w:rPr>
        <w:t xml:space="preserve"> Я. Л., Панько Е. А., 1999).</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Изменяются с поступлением в школу и отношения с окружающими. Учитель обращается к ученику, как правило, строже, чем воспитательница, и дома к нему уже относятся по-другому — как к человеку, у которого есть своя «работа», обязанности и права. В классе много незнакомых ребят, с которыми он будет учиться, проводить свободное время. Все это требует от первоклассника умения устанавливать </w:t>
      </w:r>
      <w:proofErr w:type="gramStart"/>
      <w:r>
        <w:rPr>
          <w:rStyle w:val="c2"/>
          <w:rFonts w:ascii="Monotype Corsiva" w:hAnsi="Monotype Corsiva"/>
          <w:color w:val="444444"/>
          <w:sz w:val="28"/>
          <w:szCs w:val="28"/>
        </w:rPr>
        <w:t>со</w:t>
      </w:r>
      <w:proofErr w:type="gramEnd"/>
      <w:r>
        <w:rPr>
          <w:rStyle w:val="c2"/>
          <w:rFonts w:ascii="Monotype Corsiva" w:hAnsi="Monotype Corsiva"/>
          <w:color w:val="444444"/>
          <w:sz w:val="28"/>
          <w:szCs w:val="28"/>
        </w:rPr>
        <w:t xml:space="preserve"> взрослыми и сверстниками соответствующие взаимоотношения.</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Центром, главным содержанием жизни первоклассника становится его учебная деятельность, поэтому так остро, аффективно переживают дети свои успехи или неудачи в учебе. Отношение окружающих к детям во многом зависит от того как </w:t>
      </w:r>
      <w:proofErr w:type="gramStart"/>
      <w:r>
        <w:rPr>
          <w:rStyle w:val="c2"/>
          <w:rFonts w:ascii="Monotype Corsiva" w:hAnsi="Monotype Corsiva"/>
          <w:color w:val="444444"/>
          <w:sz w:val="28"/>
          <w:szCs w:val="28"/>
        </w:rPr>
        <w:t>последние</w:t>
      </w:r>
      <w:proofErr w:type="gramEnd"/>
      <w:r>
        <w:rPr>
          <w:rStyle w:val="c2"/>
          <w:rFonts w:ascii="Monotype Corsiva" w:hAnsi="Monotype Corsiva"/>
          <w:color w:val="444444"/>
          <w:sz w:val="28"/>
          <w:szCs w:val="28"/>
        </w:rPr>
        <w:t xml:space="preserve"> учатся. Как справедливо отмечает Л. И. </w:t>
      </w:r>
      <w:proofErr w:type="spellStart"/>
      <w:r>
        <w:rPr>
          <w:rStyle w:val="c2"/>
          <w:rFonts w:ascii="Monotype Corsiva" w:hAnsi="Monotype Corsiva"/>
          <w:color w:val="444444"/>
          <w:sz w:val="28"/>
          <w:szCs w:val="28"/>
        </w:rPr>
        <w:t>Божович</w:t>
      </w:r>
      <w:proofErr w:type="spellEnd"/>
      <w:r>
        <w:rPr>
          <w:rStyle w:val="c2"/>
          <w:rFonts w:ascii="Monotype Corsiva" w:hAnsi="Monotype Corsiva"/>
          <w:color w:val="444444"/>
          <w:sz w:val="28"/>
          <w:szCs w:val="28"/>
        </w:rPr>
        <w:t xml:space="preserve"> (1968), вопросы школьного обучения — это есть не только вопросы образования и интеллектуального развития ребенка, но и вопросы формирования его личности, вопросы воспитания.</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Эта особенность еще более обязывает обеспечить психологическую готовность ребенка к школе.</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Старший дошкольник должен быть готов к школе со стороны познавательной сферы, волевой и эмоционально-этической; он должен быть готов к социальной позиции младшего школьника.</w:t>
      </w:r>
    </w:p>
    <w:p w:rsidR="00CB2193" w:rsidRDefault="00CB2193" w:rsidP="00CB2193">
      <w:pPr>
        <w:pStyle w:val="c1c3"/>
        <w:shd w:val="clear" w:color="auto" w:fill="FFFFFF"/>
        <w:spacing w:before="0" w:beforeAutospacing="0" w:after="0" w:afterAutospacing="0" w:line="360" w:lineRule="auto"/>
        <w:ind w:right="141" w:firstLine="360"/>
        <w:jc w:val="both"/>
      </w:pPr>
      <w:r>
        <w:rPr>
          <w:rStyle w:val="c0"/>
          <w:rFonts w:ascii="Monotype Corsiva" w:hAnsi="Monotype Corsiva"/>
          <w:b/>
          <w:i/>
          <w:color w:val="444444"/>
          <w:sz w:val="28"/>
          <w:szCs w:val="28"/>
        </w:rPr>
        <w:t>Интеллектуальная готовность ребенка</w:t>
      </w:r>
      <w:r>
        <w:rPr>
          <w:rFonts w:ascii="Monotype Corsiva" w:hAnsi="Monotype Corsiva"/>
          <w:b/>
          <w:i/>
          <w:color w:val="444444"/>
          <w:sz w:val="28"/>
          <w:szCs w:val="28"/>
        </w:rPr>
        <w:t xml:space="preserve"> </w:t>
      </w:r>
      <w:r>
        <w:rPr>
          <w:rStyle w:val="c0"/>
          <w:rFonts w:ascii="Monotype Corsiva" w:hAnsi="Monotype Corsiva"/>
          <w:b/>
          <w:i/>
          <w:color w:val="444444"/>
          <w:sz w:val="28"/>
          <w:szCs w:val="28"/>
        </w:rPr>
        <w:t>к школе</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Ребенок, поступающий в первый класс, должен иметь достаточно высокий уровень интеллектуального развития. Долгое время об умственном развитии судили по количеству усвоенных знаний, умений, по объему «умственного инвентаря» ребенка, который выявляется в словарном запасе. Некоторые думают, что чем больше слов знает ребенок, тем больше он развит. Это не совсем так.</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Следует учесть, что изменились условия жизни и семейного воспитания. Дети буквально «купаются» в потоке информации, как губка, впитывают новые слова и выражения. Словарь их резко увеличивается, но это не значит, что такими же темпами развивается и мышление. Здесь нет прямой зависимости.</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Конечно, определенный кругозор, запас конкретных знаний о живой и неживой природе, людях и их труде, общественной жизни необходимы дошкольнику как </w:t>
      </w:r>
      <w:r>
        <w:rPr>
          <w:rStyle w:val="c2"/>
          <w:rFonts w:ascii="Monotype Corsiva" w:hAnsi="Monotype Corsiva"/>
          <w:color w:val="444444"/>
          <w:sz w:val="28"/>
          <w:szCs w:val="28"/>
        </w:rPr>
        <w:lastRenderedPageBreak/>
        <w:t xml:space="preserve">фундамент того, что будет им в дальнейшем освоено в школе. «Пустая голова не рассуждает, — справедливо замечал отечественный психолог П. П. </w:t>
      </w:r>
      <w:proofErr w:type="spellStart"/>
      <w:r>
        <w:rPr>
          <w:rStyle w:val="c2"/>
          <w:rFonts w:ascii="Monotype Corsiva" w:hAnsi="Monotype Corsiva"/>
          <w:color w:val="444444"/>
          <w:sz w:val="28"/>
          <w:szCs w:val="28"/>
        </w:rPr>
        <w:t>Блонский</w:t>
      </w:r>
      <w:proofErr w:type="spellEnd"/>
      <w:r>
        <w:rPr>
          <w:rStyle w:val="c2"/>
          <w:rFonts w:ascii="Monotype Corsiva" w:hAnsi="Monotype Corsiva"/>
          <w:color w:val="444444"/>
          <w:sz w:val="28"/>
          <w:szCs w:val="28"/>
        </w:rPr>
        <w:t>, — чем больше опыта и знаний имеет голова, тем больше способна она рассуждать».</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Программа начальной школы, ее усвоение потребует от ребенка умения сравнивать, анализировать, обобщать, делать самостоятельные выводы — потребует достаточно развитых познавательных процессов. Исследования, проводимые психологами и педагогами Института дошкольного воспитания РАО, других научных центров стран СНГ и зарубежных стран, показали, что к старшему дошкольному возрасту дети овладевают некоторыми рациональными способами обследования внешних свой</w:t>
      </w:r>
      <w:proofErr w:type="gramStart"/>
      <w:r>
        <w:rPr>
          <w:rStyle w:val="c2"/>
          <w:rFonts w:ascii="Monotype Corsiva" w:hAnsi="Monotype Corsiva"/>
          <w:color w:val="444444"/>
          <w:sz w:val="28"/>
          <w:szCs w:val="28"/>
        </w:rPr>
        <w:t>ств пр</w:t>
      </w:r>
      <w:proofErr w:type="gramEnd"/>
      <w:r>
        <w:rPr>
          <w:rStyle w:val="c2"/>
          <w:rFonts w:ascii="Monotype Corsiva" w:hAnsi="Monotype Corsiva"/>
          <w:color w:val="444444"/>
          <w:sz w:val="28"/>
          <w:szCs w:val="28"/>
        </w:rPr>
        <w:t xml:space="preserve">едметов, пользуясь усвоенной системой общественно выработанных сенсорных эталонов. Применение их дает ребенку возможность </w:t>
      </w:r>
      <w:proofErr w:type="spellStart"/>
      <w:r>
        <w:rPr>
          <w:rStyle w:val="c2"/>
          <w:rFonts w:ascii="Monotype Corsiva" w:hAnsi="Monotype Corsiva"/>
          <w:color w:val="444444"/>
          <w:sz w:val="28"/>
          <w:szCs w:val="28"/>
        </w:rPr>
        <w:t>дифференцированней</w:t>
      </w:r>
      <w:proofErr w:type="spellEnd"/>
      <w:r>
        <w:rPr>
          <w:rStyle w:val="c2"/>
          <w:rFonts w:ascii="Monotype Corsiva" w:hAnsi="Monotype Corsiva"/>
          <w:color w:val="444444"/>
          <w:sz w:val="28"/>
          <w:szCs w:val="28"/>
        </w:rPr>
        <w:t xml:space="preserve"> воспринимать, анализировать сложные предметы.</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Оказалось, что детям дошкольного и младшего школьного возраста доступно понимание общих связей, принципов и закономерностей, лежащих в основе научного знания. Так, например, в старшем детском возрасте ребенок способен усвоить не только отдельные </w:t>
      </w:r>
      <w:proofErr w:type="gramStart"/>
      <w:r>
        <w:rPr>
          <w:rStyle w:val="c2"/>
          <w:rFonts w:ascii="Monotype Corsiva" w:hAnsi="Monotype Corsiva"/>
          <w:color w:val="444444"/>
          <w:sz w:val="28"/>
          <w:szCs w:val="28"/>
        </w:rPr>
        <w:t>факты о природе</w:t>
      </w:r>
      <w:proofErr w:type="gramEnd"/>
      <w:r>
        <w:rPr>
          <w:rStyle w:val="c2"/>
          <w:rFonts w:ascii="Monotype Corsiva" w:hAnsi="Monotype Corsiva"/>
          <w:color w:val="444444"/>
          <w:sz w:val="28"/>
          <w:szCs w:val="28"/>
        </w:rPr>
        <w:t>, но и знание о взаимодействии организма со средой, зависимость между формой предмета и его функцией, строением и поведением.</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Старший дошкольник может многое, но не следует переоценивать умственные возможности шестилеток. Логическая форма мышления еще не типична, нехарактерна для этого возраста. Тип мышления шестилетнего ребенка специфичен.</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Высшие формы образного мышления являются итогом интеллектуального развития ребенка (</w:t>
      </w:r>
      <w:proofErr w:type="spellStart"/>
      <w:r>
        <w:rPr>
          <w:rStyle w:val="c2"/>
          <w:rFonts w:ascii="Monotype Corsiva" w:hAnsi="Monotype Corsiva"/>
          <w:color w:val="444444"/>
          <w:sz w:val="28"/>
          <w:szCs w:val="28"/>
        </w:rPr>
        <w:t>Поддьяков</w:t>
      </w:r>
      <w:proofErr w:type="spellEnd"/>
      <w:r>
        <w:rPr>
          <w:rStyle w:val="c2"/>
          <w:rFonts w:ascii="Monotype Corsiva" w:hAnsi="Monotype Corsiva"/>
          <w:color w:val="444444"/>
          <w:sz w:val="28"/>
          <w:szCs w:val="28"/>
        </w:rPr>
        <w:t xml:space="preserve"> Н. Н., 1990; </w:t>
      </w:r>
      <w:proofErr w:type="spellStart"/>
      <w:r>
        <w:rPr>
          <w:rStyle w:val="c2"/>
          <w:rFonts w:ascii="Monotype Corsiva" w:hAnsi="Monotype Corsiva"/>
          <w:color w:val="444444"/>
          <w:sz w:val="28"/>
          <w:szCs w:val="28"/>
        </w:rPr>
        <w:t>Венгер</w:t>
      </w:r>
      <w:proofErr w:type="spellEnd"/>
      <w:r>
        <w:rPr>
          <w:rStyle w:val="c2"/>
          <w:rFonts w:ascii="Monotype Corsiva" w:hAnsi="Monotype Corsiva"/>
          <w:color w:val="444444"/>
          <w:sz w:val="28"/>
          <w:szCs w:val="28"/>
        </w:rPr>
        <w:t xml:space="preserve"> Л. А., 1979).</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Последние исследования мышления шестилетних детей показывают, что </w:t>
      </w:r>
      <w:proofErr w:type="spellStart"/>
      <w:r>
        <w:rPr>
          <w:rStyle w:val="c2"/>
          <w:rFonts w:ascii="Monotype Corsiva" w:hAnsi="Monotype Corsiva"/>
          <w:color w:val="444444"/>
          <w:sz w:val="28"/>
          <w:szCs w:val="28"/>
        </w:rPr>
        <w:t>сформированность</w:t>
      </w:r>
      <w:proofErr w:type="spellEnd"/>
      <w:r>
        <w:rPr>
          <w:rStyle w:val="c2"/>
          <w:rFonts w:ascii="Monotype Corsiva" w:hAnsi="Monotype Corsiva"/>
          <w:color w:val="444444"/>
          <w:sz w:val="28"/>
          <w:szCs w:val="28"/>
        </w:rPr>
        <w:t xml:space="preserve"> образного мышления имеет наибольшее значение для их обучения в школе. Уровень же развития логического мышления менее </w:t>
      </w:r>
      <w:proofErr w:type="spellStart"/>
      <w:r>
        <w:rPr>
          <w:rStyle w:val="c2"/>
          <w:rFonts w:ascii="Monotype Corsiva" w:hAnsi="Monotype Corsiva"/>
          <w:color w:val="444444"/>
          <w:sz w:val="28"/>
          <w:szCs w:val="28"/>
        </w:rPr>
        <w:t>прогностичен</w:t>
      </w:r>
      <w:proofErr w:type="spellEnd"/>
      <w:r>
        <w:rPr>
          <w:rStyle w:val="c2"/>
          <w:rFonts w:ascii="Monotype Corsiva" w:hAnsi="Monotype Corsiva"/>
          <w:color w:val="444444"/>
          <w:sz w:val="28"/>
          <w:szCs w:val="28"/>
        </w:rPr>
        <w:t xml:space="preserve"> (при высоком уровне успешность практически не выше, чем при среднем).</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Кажущийся парадокс объясняется тем, что нормы и способы действий, задаваемые ребенку на первоначальном этапе обучения в школе, весьма просты и для </w:t>
      </w:r>
      <w:proofErr w:type="gramStart"/>
      <w:r>
        <w:rPr>
          <w:rStyle w:val="c2"/>
          <w:rFonts w:ascii="Monotype Corsiva" w:hAnsi="Monotype Corsiva"/>
          <w:color w:val="444444"/>
          <w:sz w:val="28"/>
          <w:szCs w:val="28"/>
        </w:rPr>
        <w:t>контроля за</w:t>
      </w:r>
      <w:proofErr w:type="gramEnd"/>
      <w:r>
        <w:rPr>
          <w:rStyle w:val="c2"/>
          <w:rFonts w:ascii="Monotype Corsiva" w:hAnsi="Monotype Corsiva"/>
          <w:color w:val="444444"/>
          <w:sz w:val="28"/>
          <w:szCs w:val="28"/>
        </w:rPr>
        <w:t xml:space="preserve"> их выполнением достаточен средний уровень развития логического мышления. Психологи приходят к выводу: предельная обобщенность логического </w:t>
      </w:r>
      <w:r>
        <w:rPr>
          <w:rStyle w:val="c2"/>
          <w:rFonts w:ascii="Monotype Corsiva" w:hAnsi="Monotype Corsiva"/>
          <w:color w:val="444444"/>
          <w:sz w:val="28"/>
          <w:szCs w:val="28"/>
        </w:rPr>
        <w:lastRenderedPageBreak/>
        <w:t>мышления на этом возрастном этапе оборачивается слабостью, порождая «формализм мышления» (</w:t>
      </w:r>
      <w:proofErr w:type="spellStart"/>
      <w:r>
        <w:rPr>
          <w:rStyle w:val="c2"/>
          <w:rFonts w:ascii="Monotype Corsiva" w:hAnsi="Monotype Corsiva"/>
          <w:color w:val="444444"/>
          <w:sz w:val="28"/>
          <w:szCs w:val="28"/>
        </w:rPr>
        <w:t>Венгер</w:t>
      </w:r>
      <w:proofErr w:type="spellEnd"/>
      <w:r>
        <w:rPr>
          <w:rStyle w:val="c2"/>
          <w:rFonts w:ascii="Monotype Corsiva" w:hAnsi="Monotype Corsiva"/>
          <w:color w:val="444444"/>
          <w:sz w:val="28"/>
          <w:szCs w:val="28"/>
        </w:rPr>
        <w:t xml:space="preserve"> Л. А., 1984).</w:t>
      </w:r>
    </w:p>
    <w:p w:rsidR="00CB2193" w:rsidRDefault="00CB2193" w:rsidP="00CB2193">
      <w:pPr>
        <w:pStyle w:val="c1"/>
        <w:shd w:val="clear" w:color="auto" w:fill="FFFFFF"/>
        <w:spacing w:before="0" w:beforeAutospacing="0" w:after="0" w:afterAutospacing="0" w:line="360" w:lineRule="auto"/>
        <w:ind w:right="141" w:firstLine="360"/>
        <w:jc w:val="both"/>
      </w:pPr>
      <w:proofErr w:type="gramStart"/>
      <w:r>
        <w:rPr>
          <w:rStyle w:val="c2"/>
          <w:rFonts w:ascii="Monotype Corsiva" w:hAnsi="Monotype Corsiva"/>
          <w:color w:val="444444"/>
          <w:sz w:val="28"/>
          <w:szCs w:val="28"/>
        </w:rPr>
        <w:t>Важное значение</w:t>
      </w:r>
      <w:proofErr w:type="gramEnd"/>
      <w:r>
        <w:rPr>
          <w:rStyle w:val="c2"/>
          <w:rFonts w:ascii="Monotype Corsiva" w:hAnsi="Monotype Corsiva"/>
          <w:color w:val="444444"/>
          <w:sz w:val="28"/>
          <w:szCs w:val="28"/>
        </w:rPr>
        <w:t xml:space="preserve"> при подготовке ребенка к учебной деятельности имеет наличие у него зачаточных умений, требуемых в данной деятельности. Умения эти обеспечивают высокий уровень обучаемости. Характерной особенностью его является умение выделить учебную задачу и превратить ее в самостоятельную цель</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деятельности. Такая операция требует от поступающего в школу не только определенного уровня интеллектуального развития, но и познавательного отношения к действительности, способности удивляться и искать </w:t>
      </w:r>
      <w:proofErr w:type="gramStart"/>
      <w:r>
        <w:rPr>
          <w:rStyle w:val="c2"/>
          <w:rFonts w:ascii="Monotype Corsiva" w:hAnsi="Monotype Corsiva"/>
          <w:color w:val="444444"/>
          <w:sz w:val="28"/>
          <w:szCs w:val="28"/>
        </w:rPr>
        <w:t>причины</w:t>
      </w:r>
      <w:proofErr w:type="gramEnd"/>
      <w:r>
        <w:rPr>
          <w:rStyle w:val="c2"/>
          <w:rFonts w:ascii="Monotype Corsiva" w:hAnsi="Monotype Corsiva"/>
          <w:color w:val="444444"/>
          <w:sz w:val="28"/>
          <w:szCs w:val="28"/>
        </w:rPr>
        <w:t xml:space="preserve"> замеченной им перемены, новизны. Тут педагог может опереться на острую любознательность подрастающего человека, на его неисчерпаемую потребность в новых впечатлениях.</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Отечественные психологи Л. И. </w:t>
      </w:r>
      <w:proofErr w:type="spellStart"/>
      <w:r>
        <w:rPr>
          <w:rStyle w:val="c2"/>
          <w:rFonts w:ascii="Monotype Corsiva" w:hAnsi="Monotype Corsiva"/>
          <w:color w:val="444444"/>
          <w:sz w:val="28"/>
          <w:szCs w:val="28"/>
        </w:rPr>
        <w:t>Божович</w:t>
      </w:r>
      <w:proofErr w:type="spellEnd"/>
      <w:r>
        <w:rPr>
          <w:rStyle w:val="c2"/>
          <w:rFonts w:ascii="Monotype Corsiva" w:hAnsi="Monotype Corsiva"/>
          <w:color w:val="444444"/>
          <w:sz w:val="28"/>
          <w:szCs w:val="28"/>
        </w:rPr>
        <w:t xml:space="preserve"> (1979) и Л. С. Славина выявили, что у одних детей познавательная потребность выражена ярко и имеет так называемую теоретическую направленность, у других она более связана с практической, бытовой деятельностью. Внимательному глазу педагога нетрудно в своем классе, группе выделить таких маленьких «теоретиков» и «практиков». Именно «теоретики» — с бескорыстным интересом ко всему окружающему — являются явными «почемучками». Умственная пассивность других («не хочет думать») нередко приводит их в число отстающих в школе. Причины такого рода пассивности лежат в ограниченности интеллектуальных впечатлений, интересов ребенка. Не будучи в состоянии справиться с самыми простыми учебными заданиями, они быстро выполняют их, если эти задания переводятся в практическую плоскость или в игру. Такие дети требуют особого внимания, направленного на развитие их кругозора, любознательности, познавательного отношения к окружающему, поисков особых форм и методов работы с ними. Важно включить ребенка в осмысленную деятельность, в процессе которой он сам смог бы обнаружить все новые и новые свойства предметов, заметить их сходства и различия.</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Итак, чтобы дети были интеллектуально подготовлены к школе, мы должны развить у них познавательную потребность, обеспечить достаточный уровень мыслительной деятельности, дать необходимую систему знаний об окружающем.</w:t>
      </w:r>
    </w:p>
    <w:p w:rsidR="00CB2193" w:rsidRDefault="00CB2193" w:rsidP="00CB2193">
      <w:pPr>
        <w:pStyle w:val="c1c3"/>
        <w:shd w:val="clear" w:color="auto" w:fill="FFFFFF"/>
        <w:spacing w:before="0" w:beforeAutospacing="0" w:after="0" w:afterAutospacing="0" w:line="360" w:lineRule="auto"/>
        <w:ind w:right="141" w:firstLine="360"/>
        <w:jc w:val="both"/>
      </w:pPr>
      <w:r>
        <w:rPr>
          <w:rStyle w:val="c0"/>
          <w:rFonts w:ascii="Monotype Corsiva" w:hAnsi="Monotype Corsiva"/>
          <w:b/>
          <w:i/>
          <w:color w:val="444444"/>
          <w:sz w:val="28"/>
          <w:szCs w:val="28"/>
        </w:rPr>
        <w:t>Социальная и социально-психологическая</w:t>
      </w:r>
      <w:r>
        <w:rPr>
          <w:rFonts w:ascii="Monotype Corsiva" w:hAnsi="Monotype Corsiva"/>
          <w:b/>
          <w:i/>
          <w:color w:val="444444"/>
          <w:sz w:val="28"/>
          <w:szCs w:val="28"/>
        </w:rPr>
        <w:t xml:space="preserve"> </w:t>
      </w:r>
      <w:r>
        <w:rPr>
          <w:rStyle w:val="c0"/>
          <w:rFonts w:ascii="Monotype Corsiva" w:hAnsi="Monotype Corsiva"/>
          <w:b/>
          <w:i/>
          <w:color w:val="444444"/>
          <w:sz w:val="28"/>
          <w:szCs w:val="28"/>
        </w:rPr>
        <w:t>готовность ребенка к школе</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lastRenderedPageBreak/>
        <w:t>Интеллектуальная готовность ребенка к школе — важная, но не единственная предпосылка успешного обучения. Подготовка к школе включает и формирование готовности к принятию новой «социальной позиции» (</w:t>
      </w:r>
      <w:proofErr w:type="spellStart"/>
      <w:r>
        <w:rPr>
          <w:rStyle w:val="c2"/>
          <w:rFonts w:ascii="Monotype Corsiva" w:hAnsi="Monotype Corsiva"/>
          <w:color w:val="444444"/>
          <w:sz w:val="28"/>
          <w:szCs w:val="28"/>
        </w:rPr>
        <w:t>Божович</w:t>
      </w:r>
      <w:proofErr w:type="spellEnd"/>
      <w:r>
        <w:rPr>
          <w:rStyle w:val="c2"/>
          <w:rFonts w:ascii="Monotype Corsiva" w:hAnsi="Monotype Corsiva"/>
          <w:color w:val="444444"/>
          <w:sz w:val="28"/>
          <w:szCs w:val="28"/>
        </w:rPr>
        <w:t xml:space="preserve"> Л. И., 1979) — положения школьника, имеющего круг важных обязанностей и прав и занимающего иное по сравнению с детьми положение в обществе. Готовность этого типа, личностная готовность, выражается в отношении ребенка к школе, к учебной деятельности, учителям, к самому себе. Специальные исследования, многочисленные опросы старших детей свидетельствуют о большой тяге детей к школе, о положительном в целом отношении к ней. Что же привлекает детей в школе? Может быть, внешние стороны школьной жизни? («Мне форму купят красивую», «У меня будет новенький ранец и пенал», «Там спать не надо днем» «В школе Боря учится, он мой друг»). Внешние аксессуары (форма, портфель, пенал, ранец и т. д.) школьной жизни, желание сменить обстановку действительно кажутся заманчивыми старшему дошкольнику. Однако главным образом школа привлекает детей своей основной деятельностью — учением: «Хочу учиться, чтобы как папа быть», «Люблю писать», «Научусь писать», «У меня братик есть маленький, ему тоже буду читать», «В школе буду задачи решать». И это стремление естественно, оно связано с новыми моментами в развитии старшего ребенка.</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Ему уже недостаточно лишь косвенным способом, в игре приобщаться к жизни взрослых. А быть школьником — это уже осознаваемая ступенька вве</w:t>
      </w:r>
      <w:proofErr w:type="gramStart"/>
      <w:r>
        <w:rPr>
          <w:rStyle w:val="c2"/>
          <w:rFonts w:ascii="Monotype Corsiva" w:hAnsi="Monotype Corsiva"/>
          <w:color w:val="444444"/>
          <w:sz w:val="28"/>
          <w:szCs w:val="28"/>
        </w:rPr>
        <w:t>рх к взр</w:t>
      </w:r>
      <w:proofErr w:type="gramEnd"/>
      <w:r>
        <w:rPr>
          <w:rStyle w:val="c2"/>
          <w:rFonts w:ascii="Monotype Corsiva" w:hAnsi="Monotype Corsiva"/>
          <w:color w:val="444444"/>
          <w:sz w:val="28"/>
          <w:szCs w:val="28"/>
        </w:rPr>
        <w:t>ослости, да и учеба в школе воспринимается им как ответственное дело. Не проходит без внимания ребенка и уважительное отношение взрослых к учебе как к важной, серьезной деятельности.</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Если ребенок не готов к социальной позиции школьника, то даже при наличии у него необходимого запаса умений и навыков, уровня интеллектуального развития ему трудно в школе. Ведь не всегда высокий уровень интеллектуального развития совпадает с личностной готовностью ребенка к школе. Такие первоклассники ведут себя в школе, как говорится, по-детски, учатся неровно. Их успехи налицо, если занятия вызывают у них непосредственный интерес. Но если учебное задание должно быть выполнено из чувства долга и ответственности, такой первоклассник делает его небрежно, наспех, ему трудно достичь нужного результата.</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lastRenderedPageBreak/>
        <w:t xml:space="preserve">Еще хуже, если дети не хотят идти в школу. </w:t>
      </w:r>
      <w:proofErr w:type="gramStart"/>
      <w:r>
        <w:rPr>
          <w:rStyle w:val="c2"/>
          <w:rFonts w:ascii="Monotype Corsiva" w:hAnsi="Monotype Corsiva"/>
          <w:color w:val="444444"/>
          <w:sz w:val="28"/>
          <w:szCs w:val="28"/>
        </w:rPr>
        <w:t>И,  хотя число таких детей невелико, они вызывают особую тревогу, озабоченность («Нет, не хочу в школу.</w:t>
      </w:r>
      <w:proofErr w:type="gramEnd"/>
      <w:r>
        <w:rPr>
          <w:rStyle w:val="c2"/>
          <w:rFonts w:ascii="Monotype Corsiva" w:hAnsi="Monotype Corsiva"/>
          <w:color w:val="444444"/>
          <w:sz w:val="28"/>
          <w:szCs w:val="28"/>
        </w:rPr>
        <w:t xml:space="preserve"> Там двойки ставят. </w:t>
      </w:r>
      <w:proofErr w:type="gramStart"/>
      <w:r>
        <w:rPr>
          <w:rStyle w:val="c2"/>
          <w:rFonts w:ascii="Monotype Corsiva" w:hAnsi="Monotype Corsiva"/>
          <w:color w:val="444444"/>
          <w:sz w:val="28"/>
          <w:szCs w:val="28"/>
        </w:rPr>
        <w:t>Дома ругать будут», «Не хочу в школу, там программа трудная и играть будет некогда»).</w:t>
      </w:r>
      <w:proofErr w:type="gramEnd"/>
      <w:r>
        <w:rPr>
          <w:rStyle w:val="c2"/>
          <w:rFonts w:ascii="Monotype Corsiva" w:hAnsi="Monotype Corsiva"/>
          <w:color w:val="444444"/>
          <w:sz w:val="28"/>
          <w:szCs w:val="28"/>
        </w:rPr>
        <w:t xml:space="preserve"> Причина подобного отношения к школе, как правило, — результат ошибок в воспитании. </w:t>
      </w:r>
      <w:proofErr w:type="gramStart"/>
      <w:r>
        <w:rPr>
          <w:rStyle w:val="c2"/>
          <w:rFonts w:ascii="Monotype Corsiva" w:hAnsi="Monotype Corsiva"/>
          <w:color w:val="444444"/>
          <w:sz w:val="28"/>
          <w:szCs w:val="28"/>
        </w:rPr>
        <w:t>Нередко  к нему приводит запугивание школой, что очень опасно, вредно, особенно по отношению к робким, неуверенным в себе детям («Ты же двух слов связать не умеешь.</w:t>
      </w:r>
      <w:proofErr w:type="gramEnd"/>
      <w:r>
        <w:rPr>
          <w:rStyle w:val="c2"/>
          <w:rFonts w:ascii="Monotype Corsiva" w:hAnsi="Monotype Corsiva"/>
          <w:color w:val="444444"/>
          <w:sz w:val="28"/>
          <w:szCs w:val="28"/>
        </w:rPr>
        <w:t xml:space="preserve"> Как же ты в школу пойдешь?», «Снова ты ничего не знаешь. Как же ты в школе учиться будешь? </w:t>
      </w:r>
      <w:proofErr w:type="gramStart"/>
      <w:r>
        <w:rPr>
          <w:rStyle w:val="c2"/>
          <w:rFonts w:ascii="Monotype Corsiva" w:hAnsi="Monotype Corsiva"/>
          <w:color w:val="444444"/>
          <w:sz w:val="28"/>
          <w:szCs w:val="28"/>
        </w:rPr>
        <w:t>Одни двойки будешь получать», «Вот пойдешь в школу — там тебе покажут»).</w:t>
      </w:r>
      <w:proofErr w:type="gramEnd"/>
      <w:r>
        <w:rPr>
          <w:rStyle w:val="c2"/>
          <w:rFonts w:ascii="Monotype Corsiva" w:hAnsi="Monotype Corsiva"/>
          <w:color w:val="444444"/>
          <w:sz w:val="28"/>
          <w:szCs w:val="28"/>
        </w:rPr>
        <w:t xml:space="preserve"> И сколько терпения, внимания, теплоты, времени придется учителю уделить потом этим детям, чтобы изменить их отношение к школе, вселить веру в собственные силы. А это, бесспорно, гораздо труднее, чем сразу сформировать положительное отношение к школе.</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Положительное отношение к школе включает как интеллектуальные, так и эмоциональные компоненты; стремление занять новое социальное положение, т. е. стать школьником, сливается с пониманием важности школьного обучения, уважением к учителю, старшим товарищам по школе. Учителям, воспитателям детских садов, родителям важно знать уровень, степень </w:t>
      </w:r>
      <w:proofErr w:type="spellStart"/>
      <w:r>
        <w:rPr>
          <w:rStyle w:val="c2"/>
          <w:rFonts w:ascii="Monotype Corsiva" w:hAnsi="Monotype Corsiva"/>
          <w:color w:val="444444"/>
          <w:sz w:val="28"/>
          <w:szCs w:val="28"/>
        </w:rPr>
        <w:t>сформированности</w:t>
      </w:r>
      <w:proofErr w:type="spellEnd"/>
      <w:r>
        <w:rPr>
          <w:rStyle w:val="c2"/>
          <w:rFonts w:ascii="Monotype Corsiva" w:hAnsi="Monotype Corsiva"/>
          <w:color w:val="444444"/>
          <w:sz w:val="28"/>
          <w:szCs w:val="28"/>
        </w:rPr>
        <w:t xml:space="preserve"> положительного отношения к школе, чтобы избрать верный путь для формирования интереса к ней.</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Исследования показывают, что возникновение осознанного отношения к школе как к источнику знаний не только связано с расширением и углублением представлений об окружающем, но и определяется воспитательной ценностью, достоверностью, доступностью сообщаемой детям информации и, что следует ответить особо, способом его подачи. Создание эмоционального опыта, последовательное углубление эмоционального отношения к школе в процессе деятельности ребенка — необходимое условие формирования его положительного отношения к школе. Поэтому важно, чтобы сообщаемый детям материал о школе был не только понятен, но и прочувствован, пережит ими, непременным условием чего является включение детей в деятельность, активизирующую как сознание, так и чувства.</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Разнообразны конкретные методы, средства, используемые для этого: экскурсии по школе, встречи с учителями, рассказы взрослых о своих любимых учителях, </w:t>
      </w:r>
      <w:r>
        <w:rPr>
          <w:rStyle w:val="c2"/>
          <w:rFonts w:ascii="Monotype Corsiva" w:hAnsi="Monotype Corsiva"/>
          <w:color w:val="444444"/>
          <w:sz w:val="28"/>
          <w:szCs w:val="28"/>
        </w:rPr>
        <w:lastRenderedPageBreak/>
        <w:t>общение со сверстниками, чтение художественной литературы, просмотр диафильмов о школе, посильное включение в общественную жизнь школы, проведение совместных выставок детских работ, праздников.</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Социальная готовность к школе включает формирование у детей таких социально-психологических личностных качеств, которые бы помогли им войти в контакт с одноклассниками, учителями. Ведь даже те дети, которые посещали детский сад и привыкли обходиться без маминого присутствия, быть в окружении сверстников, оказываются, как правило, в школе среди незнакомых им сверстников.</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Ребенку необходимо умение войти в детское общество, действовать совместно с другими, уступать, подчиняться при необходимости, чувство товарищества — качества, которые обеспечили бы ему безболезненную адаптацию к новым социальным условиям.</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Степень </w:t>
      </w:r>
      <w:proofErr w:type="spellStart"/>
      <w:r>
        <w:rPr>
          <w:rStyle w:val="c2"/>
          <w:rFonts w:ascii="Monotype Corsiva" w:hAnsi="Monotype Corsiva"/>
          <w:color w:val="444444"/>
          <w:sz w:val="28"/>
          <w:szCs w:val="28"/>
        </w:rPr>
        <w:t>сформированности</w:t>
      </w:r>
      <w:proofErr w:type="spellEnd"/>
      <w:r>
        <w:rPr>
          <w:rStyle w:val="c2"/>
          <w:rFonts w:ascii="Monotype Corsiva" w:hAnsi="Monotype Corsiva"/>
          <w:color w:val="444444"/>
          <w:sz w:val="28"/>
          <w:szCs w:val="28"/>
        </w:rPr>
        <w:t xml:space="preserve"> этих личностных качеств и умений в значительной степени зависит от эмоционального климата, который доминирует в группе детского сада, от характера сложившихся взаимоотношений ребенка со сверстниками.</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Изучение дошкольной группы показало, что она представляет собой сложный социальный организм, в котором действуют общие и возрастные социально-психологические закономерности. В первом школьном классе по сравнению с дошкольной группой возникает ряд существенных социально-психологических новообразований, которые вызваны изменением ведущей деятельности и социальной позиции ребенка. Прежде </w:t>
      </w:r>
      <w:proofErr w:type="gramStart"/>
      <w:r>
        <w:rPr>
          <w:rStyle w:val="c2"/>
          <w:rFonts w:ascii="Monotype Corsiva" w:hAnsi="Monotype Corsiva"/>
          <w:color w:val="444444"/>
          <w:sz w:val="28"/>
          <w:szCs w:val="28"/>
        </w:rPr>
        <w:t>всего</w:t>
      </w:r>
      <w:proofErr w:type="gramEnd"/>
      <w:r>
        <w:rPr>
          <w:rStyle w:val="c2"/>
          <w:rFonts w:ascii="Monotype Corsiva" w:hAnsi="Monotype Corsiva"/>
          <w:color w:val="444444"/>
          <w:sz w:val="28"/>
          <w:szCs w:val="28"/>
        </w:rPr>
        <w:t xml:space="preserve"> это касается основных систем межличностных отношений в детской группе. Специальные исследования показали, что в дошкольной группе преобладающей является система личных, эмоциональных отношений, которые стихийно возникают в процессе игры и других видах деятельности.</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В старшем детском возрасте уже четко обнаруживаются элементы иных, деловых отношений, отношений «ответственной зависимости». Они складываются в процессе реализации в деятельности детей «</w:t>
      </w:r>
      <w:proofErr w:type="spellStart"/>
      <w:r>
        <w:rPr>
          <w:rStyle w:val="c2"/>
          <w:rFonts w:ascii="Monotype Corsiva" w:hAnsi="Monotype Corsiva"/>
          <w:color w:val="444444"/>
          <w:sz w:val="28"/>
          <w:szCs w:val="28"/>
        </w:rPr>
        <w:t>правилосообразных</w:t>
      </w:r>
      <w:proofErr w:type="spellEnd"/>
      <w:r>
        <w:rPr>
          <w:rStyle w:val="c2"/>
          <w:rFonts w:ascii="Monotype Corsiva" w:hAnsi="Monotype Corsiva"/>
          <w:color w:val="444444"/>
          <w:sz w:val="28"/>
          <w:szCs w:val="28"/>
        </w:rPr>
        <w:t>» компонентов. Вместе с тем в детском возрасте эти элементы еще не выстраиваются в целостную систему, определяющую характер межличностных отношений.</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Такая система возникает лишь в первом классе школы. Учение существенно изменяет социально-психологическую ситуацию в детской группе. Прежде </w:t>
      </w:r>
      <w:proofErr w:type="gramStart"/>
      <w:r>
        <w:rPr>
          <w:rStyle w:val="c2"/>
          <w:rFonts w:ascii="Monotype Corsiva" w:hAnsi="Monotype Corsiva"/>
          <w:color w:val="444444"/>
          <w:sz w:val="28"/>
          <w:szCs w:val="28"/>
        </w:rPr>
        <w:t>всего</w:t>
      </w:r>
      <w:proofErr w:type="gramEnd"/>
      <w:r>
        <w:rPr>
          <w:rStyle w:val="c2"/>
          <w:rFonts w:ascii="Monotype Corsiva" w:hAnsi="Monotype Corsiva"/>
          <w:color w:val="444444"/>
          <w:sz w:val="28"/>
          <w:szCs w:val="28"/>
        </w:rPr>
        <w:t xml:space="preserve"> это </w:t>
      </w:r>
      <w:r>
        <w:rPr>
          <w:rStyle w:val="c2"/>
          <w:rFonts w:ascii="Monotype Corsiva" w:hAnsi="Monotype Corsiva"/>
          <w:color w:val="444444"/>
          <w:sz w:val="28"/>
          <w:szCs w:val="28"/>
        </w:rPr>
        <w:lastRenderedPageBreak/>
        <w:t xml:space="preserve">касается, как показывают исследования (А. Б. </w:t>
      </w:r>
      <w:proofErr w:type="spellStart"/>
      <w:r>
        <w:rPr>
          <w:rStyle w:val="c2"/>
          <w:rFonts w:ascii="Monotype Corsiva" w:hAnsi="Monotype Corsiva"/>
          <w:color w:val="444444"/>
          <w:sz w:val="28"/>
          <w:szCs w:val="28"/>
        </w:rPr>
        <w:t>Ценципер</w:t>
      </w:r>
      <w:proofErr w:type="spellEnd"/>
      <w:r>
        <w:rPr>
          <w:rStyle w:val="c2"/>
          <w:rFonts w:ascii="Monotype Corsiva" w:hAnsi="Monotype Corsiva"/>
          <w:color w:val="444444"/>
          <w:sz w:val="28"/>
          <w:szCs w:val="28"/>
        </w:rPr>
        <w:t xml:space="preserve">, А. М. </w:t>
      </w:r>
      <w:proofErr w:type="spellStart"/>
      <w:r>
        <w:rPr>
          <w:rStyle w:val="c2"/>
          <w:rFonts w:ascii="Monotype Corsiva" w:hAnsi="Monotype Corsiva"/>
          <w:color w:val="444444"/>
          <w:sz w:val="28"/>
          <w:szCs w:val="28"/>
        </w:rPr>
        <w:t>Счастная</w:t>
      </w:r>
      <w:proofErr w:type="spellEnd"/>
      <w:r>
        <w:rPr>
          <w:rStyle w:val="c2"/>
          <w:rFonts w:ascii="Monotype Corsiva" w:hAnsi="Monotype Corsiva"/>
          <w:color w:val="444444"/>
          <w:sz w:val="28"/>
          <w:szCs w:val="28"/>
        </w:rPr>
        <w:t xml:space="preserve">), </w:t>
      </w:r>
      <w:proofErr w:type="spellStart"/>
      <w:r>
        <w:rPr>
          <w:rStyle w:val="c2"/>
          <w:rFonts w:ascii="Monotype Corsiva" w:hAnsi="Monotype Corsiva"/>
          <w:color w:val="444444"/>
          <w:sz w:val="28"/>
          <w:szCs w:val="28"/>
        </w:rPr>
        <w:t>статусно</w:t>
      </w:r>
      <w:proofErr w:type="spellEnd"/>
      <w:r>
        <w:rPr>
          <w:rStyle w:val="c2"/>
          <w:rFonts w:ascii="Monotype Corsiva" w:hAnsi="Monotype Corsiva"/>
          <w:color w:val="444444"/>
          <w:sz w:val="28"/>
          <w:szCs w:val="28"/>
        </w:rPr>
        <w:t>-ролевой ее структуры. Приобретение учебной деятельностью ведущее роли существенно изменяет ценностные ориентации, нравственные и деловые критерии, на основе которых проходило социально-психологическое ранжирование членов группы в детском возрасте. Содержание нравственного образца меняется, и в связи с этим ряд факторов, которые в дошкольной группе существенно определяли положение ребенка в системе межличностных отношений, в школе либо не срабатывают, либо подвергаются существенной переоценке. На первый план выдвигаются новые факторы, связанные с учебной деятельностью и общественной работой. Появляются достаточно жестко фиксированные оценочные эталоны («отличник», «троечник» и т. д.) и четко обозначенные социальные роли.</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Для понимания социально-психологических предпосылок формирования личности ребенка существенное значение имеет учет тех конкретных последствий, которые вытекают из указанных изменений.</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Активное включение в жизнь шестилетних детей учения помогает обеспечить постепенность в формировании системы отношений «ответственной зависимости». Однако, работая с шестилетками, не следует забывать о сложности этого возраста. Многое в их поведении, взаимоотношениях определяется теми отношениями, которые формируются в типично дошкольных видах деятельности. Воспитателю нужно знать, за какие качества, поступки одни дети </w:t>
      </w:r>
      <w:proofErr w:type="gramStart"/>
      <w:r>
        <w:rPr>
          <w:rStyle w:val="c2"/>
          <w:rFonts w:ascii="Monotype Corsiva" w:hAnsi="Monotype Corsiva"/>
          <w:color w:val="444444"/>
          <w:sz w:val="28"/>
          <w:szCs w:val="28"/>
        </w:rPr>
        <w:t>оказываются популярными в группе и что привело</w:t>
      </w:r>
      <w:proofErr w:type="gramEnd"/>
      <w:r>
        <w:rPr>
          <w:rStyle w:val="c2"/>
          <w:rFonts w:ascii="Monotype Corsiva" w:hAnsi="Monotype Corsiva"/>
          <w:color w:val="444444"/>
          <w:sz w:val="28"/>
          <w:szCs w:val="28"/>
        </w:rPr>
        <w:t xml:space="preserve"> других к неблагоприятному положению среди сверстников, знать, чтобы помочь обрести каждому ребенку более благоприятное положение в системе личных отношений, своевременно скорректировать тенденцию к стабилизации неудовлетворительного положения,</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Немалую помощь в этом может оказать укрепление преемственности между детским садом и школой. Если ранее сложившиеся отношения детей в группах детского сада максимально благоприятны, то желательно было бы из таких групп (там, где это возможно) комплектовать первый школьный класс. Тех же детей, чей статус в группе низок, целесообразнее вводить в новые для них коллективы, создавая возможность для формирования новых положительных взаимоотношений со сверстниками.</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lastRenderedPageBreak/>
        <w:t>Социально-психологические характеристики на каждого ребенка и группу в целом, составленные и переданные учителям начальных классов, — важный путь углубления этой преемственности, способный оказать существенную помощь в развитии личности ребенка.</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Ни с чем </w:t>
      </w:r>
      <w:proofErr w:type="gramStart"/>
      <w:r>
        <w:rPr>
          <w:rStyle w:val="c2"/>
          <w:rFonts w:ascii="Monotype Corsiva" w:hAnsi="Monotype Corsiva"/>
          <w:color w:val="444444"/>
          <w:sz w:val="28"/>
          <w:szCs w:val="28"/>
        </w:rPr>
        <w:t>не сравнима</w:t>
      </w:r>
      <w:proofErr w:type="gramEnd"/>
      <w:r>
        <w:rPr>
          <w:rStyle w:val="c2"/>
          <w:rFonts w:ascii="Monotype Corsiva" w:hAnsi="Monotype Corsiva"/>
          <w:color w:val="444444"/>
          <w:sz w:val="28"/>
          <w:szCs w:val="28"/>
        </w:rPr>
        <w:t xml:space="preserve"> в формировании психологической готовности детей к школе роль личности самого педагога. Его убежденность, отношение к людям, к своему труду имеют определяющее значение. Психологическая наблюдательность, юмор, развитое воображение, коммуникативные способности помогают ему хорошо понять ребенка, вступить с ним в контакт, найти правильный выход из встречающихся затруднений.</w:t>
      </w:r>
    </w:p>
    <w:p w:rsidR="00CB2193" w:rsidRDefault="00CB2193" w:rsidP="00CB2193">
      <w:pPr>
        <w:pStyle w:val="c1c3"/>
        <w:shd w:val="clear" w:color="auto" w:fill="FFFFFF"/>
        <w:spacing w:before="0" w:beforeAutospacing="0" w:after="0" w:afterAutospacing="0" w:line="360" w:lineRule="auto"/>
        <w:ind w:right="141" w:firstLine="360"/>
        <w:jc w:val="both"/>
      </w:pPr>
      <w:r>
        <w:rPr>
          <w:rStyle w:val="c0"/>
          <w:rFonts w:ascii="Monotype Corsiva" w:hAnsi="Monotype Corsiva"/>
          <w:b/>
          <w:i/>
          <w:color w:val="444444"/>
          <w:sz w:val="28"/>
          <w:szCs w:val="28"/>
        </w:rPr>
        <w:t>Волевая готовность ребенка к школе</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Серьезного внимания требует формирование волевой готовности будущего первоклассника.</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Его ждет напряженный труд, он должен уметь делать не только </w:t>
      </w:r>
      <w:proofErr w:type="gramStart"/>
      <w:r>
        <w:rPr>
          <w:rStyle w:val="c2"/>
          <w:rFonts w:ascii="Monotype Corsiva" w:hAnsi="Monotype Corsiva"/>
          <w:color w:val="444444"/>
          <w:sz w:val="28"/>
          <w:szCs w:val="28"/>
        </w:rPr>
        <w:t>то</w:t>
      </w:r>
      <w:proofErr w:type="gramEnd"/>
      <w:r>
        <w:rPr>
          <w:rStyle w:val="c2"/>
          <w:rFonts w:ascii="Monotype Corsiva" w:hAnsi="Monotype Corsiva"/>
          <w:color w:val="444444"/>
          <w:sz w:val="28"/>
          <w:szCs w:val="28"/>
        </w:rPr>
        <w:t xml:space="preserve"> что ему хочется, но и то, что от него потребует учитель, школьный режим, программа. Для того чтобы делать не только приятное, но и необходимое, нужно волевое усилие, способность управлять своим поведением, умственной деятельностью — вниманием, мышлением, памятью. Наблюдения, беседы с учителями свидетельствуют о различном, часто еще недостаточном уровне этой готовности у поступающих в школу детей. Однако предпосылки для формирования ее имеются.</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Характерной чертой этого периода является способность соподчинять мотивы своего поведения. Поэтому так важно еще в детском возрасте развивать способность не только действовать по моральным мотивам, но и отказаться при необходимости от того, что непосредственно привлекало.</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Сложнее дело обстоит с произвольностью познавательной деятельности. Понадобятся время и педагогические усилия, прежде чем требования к ребенку со стороны взрослого, его программа (дать знания впрок, для будущего) превратятся в «собственную программу ребенка» (Л. С. Выготский). Зачатки этой способности начинают формироваться в старшем детском возрасте.</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Следует иметь в виду, что отличительной чертой волевой регуляции поведения детей является единство мотивационной и операционной сторон, т. е. характерного для ребенка отношения к трудностям и типичных для него способов их преодоления. </w:t>
      </w:r>
      <w:r>
        <w:rPr>
          <w:rStyle w:val="c2"/>
          <w:rFonts w:ascii="Monotype Corsiva" w:hAnsi="Monotype Corsiva"/>
          <w:color w:val="444444"/>
          <w:sz w:val="28"/>
          <w:szCs w:val="28"/>
        </w:rPr>
        <w:lastRenderedPageBreak/>
        <w:t>Поэтому, как показывают специальные исследования (</w:t>
      </w:r>
      <w:proofErr w:type="spellStart"/>
      <w:r>
        <w:rPr>
          <w:rStyle w:val="c2"/>
          <w:rFonts w:ascii="Monotype Corsiva" w:hAnsi="Monotype Corsiva"/>
          <w:color w:val="444444"/>
          <w:sz w:val="28"/>
          <w:szCs w:val="28"/>
        </w:rPr>
        <w:t>Котырло</w:t>
      </w:r>
      <w:proofErr w:type="spellEnd"/>
      <w:r>
        <w:rPr>
          <w:rStyle w:val="c2"/>
          <w:rFonts w:ascii="Monotype Corsiva" w:hAnsi="Monotype Corsiva"/>
          <w:color w:val="444444"/>
          <w:sz w:val="28"/>
          <w:szCs w:val="28"/>
        </w:rPr>
        <w:t xml:space="preserve"> В. К., 1971), первостепенное значение в формировании воли имеет воспитание мотивов достижения цели. Необходимо формировать у детей стремление не отступать перед трудностями, а преодолевать их, не отказываться от намеченной цели при столкновении с препятствиями. Это поможет ребенку самостоятельно, лишь при незначительной помощи преодолеть трудности, которые возникнут у него в первом классе.</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Развитие дисциплинированности, организованности и других качеств, помогающих шестилетке управлять своим поведением, в большей мере зависит от степени его восприимчивости к требованиям взрослого, от </w:t>
      </w:r>
      <w:proofErr w:type="spellStart"/>
      <w:r>
        <w:rPr>
          <w:rStyle w:val="c2"/>
          <w:rFonts w:ascii="Monotype Corsiva" w:hAnsi="Monotype Corsiva"/>
          <w:color w:val="444444"/>
          <w:sz w:val="28"/>
          <w:szCs w:val="28"/>
        </w:rPr>
        <w:t>сформированности</w:t>
      </w:r>
      <w:proofErr w:type="spellEnd"/>
      <w:r>
        <w:rPr>
          <w:rStyle w:val="c2"/>
          <w:rFonts w:ascii="Monotype Corsiva" w:hAnsi="Monotype Corsiva"/>
          <w:color w:val="444444"/>
          <w:sz w:val="28"/>
          <w:szCs w:val="28"/>
        </w:rPr>
        <w:t xml:space="preserve"> отношения к нему как к носителю социальных норм поведения. Среди факторов, обусловливающих развитие этого рода восприимчивости, важное место занимает характер взаимоотношений ребенка и взрослого, овладение детьми содержанием требований взрослого посредством «словесных инструкций, знаковых средств (Выготский Л. С, 1984).</w:t>
      </w:r>
    </w:p>
    <w:p w:rsidR="00CB2193" w:rsidRDefault="00CB2193" w:rsidP="00CB2193">
      <w:pPr>
        <w:pStyle w:val="c1c3"/>
        <w:shd w:val="clear" w:color="auto" w:fill="FFFFFF"/>
        <w:spacing w:before="0" w:beforeAutospacing="0" w:after="0" w:afterAutospacing="0" w:line="360" w:lineRule="auto"/>
        <w:ind w:right="141" w:firstLine="360"/>
        <w:jc w:val="both"/>
      </w:pPr>
      <w:r>
        <w:rPr>
          <w:rStyle w:val="c0"/>
          <w:rFonts w:ascii="Monotype Corsiva" w:hAnsi="Monotype Corsiva"/>
          <w:b/>
          <w:i/>
          <w:color w:val="444444"/>
          <w:sz w:val="28"/>
          <w:szCs w:val="28"/>
        </w:rPr>
        <w:t>Формирование психологической готовности</w:t>
      </w:r>
      <w:r>
        <w:rPr>
          <w:rFonts w:ascii="Monotype Corsiva" w:hAnsi="Monotype Corsiva"/>
          <w:b/>
          <w:i/>
          <w:color w:val="444444"/>
          <w:sz w:val="28"/>
          <w:szCs w:val="28"/>
        </w:rPr>
        <w:t xml:space="preserve"> </w:t>
      </w:r>
      <w:r>
        <w:rPr>
          <w:rStyle w:val="c0"/>
          <w:rFonts w:ascii="Monotype Corsiva" w:hAnsi="Monotype Corsiva"/>
          <w:b/>
          <w:i/>
          <w:color w:val="444444"/>
          <w:sz w:val="28"/>
          <w:szCs w:val="28"/>
        </w:rPr>
        <w:t>к школе в разных видах деятельности</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Некоторым воспитателям и учителям может показаться, что в работе с детьми, стоящими на пороге школы, следует как можно больше внимания уделять занятиям, которые проводятся методами и приемами школьного типа, и не тратить времени на «несерьезные» дела: игру, конструирование, лепку, прогулки... Да, возможности шестилеток в усвоении определенных знаний и умений относительно велики. Но нельзя не учитывать того, каких психических и физических сил это требует от них, своеобразия мотивов их поведения. Эффективность педагогических воздействий в работе со старшими детьми будет тем выше, чем более мы будем учитывать возрастные особенности этого переходного периода. Дошкольный возраст имеет свои внутренние закономерности психического развития, и их нарушение может привести к непоправимым в дальнейшем ошибкам.</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Подготовка детей к школе наиболее успешно осуществляется не «школьными», а «дошкольными» методами. Особо важное место в формировании новообразований, психических процессов и свойств личности, подготавливающих переход ребенка к следующему возрастному этапу — младшему школьному, занимает игровая </w:t>
      </w:r>
      <w:r>
        <w:rPr>
          <w:rStyle w:val="c2"/>
          <w:rFonts w:ascii="Monotype Corsiva" w:hAnsi="Monotype Corsiva"/>
          <w:color w:val="444444"/>
          <w:sz w:val="28"/>
          <w:szCs w:val="28"/>
        </w:rPr>
        <w:lastRenderedPageBreak/>
        <w:t>деятельность. Игра, будучи максимально свободной деятельностью, развивает мышление детей, восприятие, движения. В игре активно формируются, как уже отмечалось, предпосылки мотивационной готовности ребенка к школе.</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В ней происходит первичная эмоционально-действенная ориентация в смыслах человеческой деятельности, возникает сознание своего органического места в системе отношений взрослых и потребность быть взрослым (</w:t>
      </w:r>
      <w:proofErr w:type="spellStart"/>
      <w:r>
        <w:rPr>
          <w:rStyle w:val="c2"/>
          <w:rFonts w:ascii="Monotype Corsiva" w:hAnsi="Monotype Corsiva"/>
          <w:color w:val="444444"/>
          <w:sz w:val="28"/>
          <w:szCs w:val="28"/>
        </w:rPr>
        <w:t>Эльконин</w:t>
      </w:r>
      <w:proofErr w:type="spellEnd"/>
      <w:r>
        <w:rPr>
          <w:rStyle w:val="c2"/>
          <w:rFonts w:ascii="Monotype Corsiva" w:hAnsi="Monotype Corsiva"/>
          <w:color w:val="444444"/>
          <w:sz w:val="28"/>
          <w:szCs w:val="28"/>
        </w:rPr>
        <w:t xml:space="preserve"> Д. Б., 1960).</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Важную роль в подготовке детей к школе имеет и учебная деятельность (особенно для овладения грамотой и математическими знаниями). Однако обучение старших детей достигает наибольшей эффективности тогда, когда занятия не превращаются в урок школьного типа, а строятся с учетом природы самого ребенка, специфики целей и методов детского воспитания. Обучение шестилеток проходит более эффективно, если, например, при усвоении основ математики им предоставляется возможность самостоятельно устанавливать отношения между величинами используемых игрушек, картинками и другими реальными предметами. Старшим дошкольникам легче освоить общепринятую метрическую систему мер, если предварительно, в процессе самостоятельной деятельности, они овладевают умениями пользоваться условными мерками.</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Положительные результаты, как показывают исследования, дает использование в обучении детей метода поэтапного формирования умственных действий, предложенного отечественным психологом П. Я. Гальпериным (1959, 1976). Такое обучение не только успешно формирует специальные умения старшего ребенка, но и ведет к повышению его общего интеллектуального уровня.</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Велика роль учебной деятельности и в формировании знаний о предметах и явлениях окружающей природы, общественной жизни, в развитии речи ребенка.</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Именно в учебной деятельности приобретаются зачатки специальных учебных навыков. К началу школьного возраста у ребенка формируется относительно устойчивая любознательность, особая чувствительность к оценке результатов, стремление к признанию его достижений, появляется даже «вкус» к трудным учебным задачам, решаемым в уме. Он становится более требовательным к себе, научается более самостоятельно, сознательно регулировать свое поведение (например, на занятиях уже сам следит за позой, соблюдает правило работы в коллективе и т. п.). </w:t>
      </w:r>
      <w:r>
        <w:rPr>
          <w:rStyle w:val="c2"/>
          <w:rFonts w:ascii="Monotype Corsiva" w:hAnsi="Monotype Corsiva"/>
          <w:color w:val="444444"/>
          <w:sz w:val="28"/>
          <w:szCs w:val="28"/>
        </w:rPr>
        <w:lastRenderedPageBreak/>
        <w:t>Продуктивные виды деятельности, такие как рисование, конструирование, лепка и другие, активно способствуют эстетическому, нравственному развитию будущего школьника, будят детскую фантазию, мысль. Однако сила влияния этих видов деятельности на психику ребенка и здесь во многом зависит от руководства, организации воспитателем этих видов деятельности.</w:t>
      </w:r>
    </w:p>
    <w:p w:rsidR="00CB2193" w:rsidRDefault="00CB2193" w:rsidP="00CB2193">
      <w:pPr>
        <w:pStyle w:val="c1"/>
        <w:shd w:val="clear" w:color="auto" w:fill="FFFFFF"/>
        <w:spacing w:before="0" w:beforeAutospacing="0" w:after="0" w:afterAutospacing="0" w:line="360" w:lineRule="auto"/>
        <w:ind w:right="141" w:firstLine="360"/>
        <w:jc w:val="both"/>
      </w:pPr>
      <w:proofErr w:type="gramStart"/>
      <w:r>
        <w:rPr>
          <w:rStyle w:val="c2"/>
          <w:rFonts w:ascii="Monotype Corsiva" w:hAnsi="Monotype Corsiva"/>
          <w:color w:val="444444"/>
          <w:sz w:val="28"/>
          <w:szCs w:val="28"/>
        </w:rPr>
        <w:t>В процессе изобразительной деятельности развивается ручная умелость, зрительно-двигательная координация, необходимые для подготовки ребенка к овладению письмом.</w:t>
      </w:r>
      <w:proofErr w:type="gramEnd"/>
      <w:r>
        <w:rPr>
          <w:rStyle w:val="c2"/>
          <w:rFonts w:ascii="Monotype Corsiva" w:hAnsi="Monotype Corsiva"/>
          <w:color w:val="444444"/>
          <w:sz w:val="28"/>
          <w:szCs w:val="28"/>
        </w:rPr>
        <w:t xml:space="preserve"> В наибольшей степени этому способствует создание детьми изображений не по частям, а из целого куска (глины, пластилина), одной линией контура (в рисовании, аппликации). Ребенок успешнее овладевает письмом, если он умеет производить рукой ритмичные, равномерные, плавные движения. Формированию такого рода движений способствуют, например, рисование растений, декоративное рисование по мотивам русских, белорусских, украинских вышивок, росписей и т. п.</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«Без труда не вынешь и рыбку из пруда», — </w:t>
      </w:r>
      <w:proofErr w:type="gramStart"/>
      <w:r>
        <w:rPr>
          <w:rStyle w:val="c2"/>
          <w:rFonts w:ascii="Monotype Corsiva" w:hAnsi="Monotype Corsiva"/>
          <w:color w:val="444444"/>
          <w:sz w:val="28"/>
          <w:szCs w:val="28"/>
        </w:rPr>
        <w:t>верно</w:t>
      </w:r>
      <w:proofErr w:type="gramEnd"/>
      <w:r>
        <w:rPr>
          <w:rStyle w:val="c2"/>
          <w:rFonts w:ascii="Monotype Corsiva" w:hAnsi="Monotype Corsiva"/>
          <w:color w:val="444444"/>
          <w:sz w:val="28"/>
          <w:szCs w:val="28"/>
        </w:rPr>
        <w:t xml:space="preserve"> подметил народ. Трудолюбие необходимо не только в отдаленном будущем, но и для того, чтобы правильно выполнить учебное задание учителя. Лишь активно включая детей в посильный</w:t>
      </w:r>
      <w:proofErr w:type="gramStart"/>
      <w:r>
        <w:rPr>
          <w:rStyle w:val="c2"/>
          <w:rFonts w:ascii="Monotype Corsiva" w:hAnsi="Monotype Corsiva"/>
          <w:color w:val="444444"/>
          <w:sz w:val="28"/>
          <w:szCs w:val="28"/>
        </w:rPr>
        <w:t xml:space="preserve"> ,</w:t>
      </w:r>
      <w:proofErr w:type="gramEnd"/>
      <w:r>
        <w:rPr>
          <w:rStyle w:val="c2"/>
          <w:rFonts w:ascii="Monotype Corsiva" w:hAnsi="Monotype Corsiva"/>
          <w:color w:val="444444"/>
          <w:sz w:val="28"/>
          <w:szCs w:val="28"/>
        </w:rPr>
        <w:t>для них бытовой труд, различные виды дежурств, самообслуживание, деятельность на природе, можно сформировать у них любовь к труду, ответственность, самостоятельность, любознательность, помогающие ребятам безболезненно перейти к новой важной ступени их жизни — стать школьником.</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Особое место в психологическом развитии старшего ребенка занимает общение его </w:t>
      </w:r>
      <w:proofErr w:type="gramStart"/>
      <w:r>
        <w:rPr>
          <w:rStyle w:val="c2"/>
          <w:rFonts w:ascii="Monotype Corsiva" w:hAnsi="Monotype Corsiva"/>
          <w:color w:val="444444"/>
          <w:sz w:val="28"/>
          <w:szCs w:val="28"/>
        </w:rPr>
        <w:t>со</w:t>
      </w:r>
      <w:proofErr w:type="gramEnd"/>
      <w:r>
        <w:rPr>
          <w:rStyle w:val="c2"/>
          <w:rFonts w:ascii="Monotype Corsiva" w:hAnsi="Monotype Corsiva"/>
          <w:color w:val="444444"/>
          <w:sz w:val="28"/>
          <w:szCs w:val="28"/>
        </w:rPr>
        <w:t xml:space="preserve"> взрослыми, которое имеет большое значение в формировании важных перемен, подготавливающих смену ведущей деятельности (игры на учение).</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 xml:space="preserve">В конце дошкольного детства преобладает особая форма общения — </w:t>
      </w:r>
      <w:proofErr w:type="spellStart"/>
      <w:r>
        <w:rPr>
          <w:rStyle w:val="c2"/>
          <w:rFonts w:ascii="Monotype Corsiva" w:hAnsi="Monotype Corsiva"/>
          <w:color w:val="444444"/>
          <w:sz w:val="28"/>
          <w:szCs w:val="28"/>
        </w:rPr>
        <w:t>внеситуативно</w:t>
      </w:r>
      <w:proofErr w:type="spellEnd"/>
      <w:r>
        <w:rPr>
          <w:rStyle w:val="c2"/>
          <w:rFonts w:ascii="Monotype Corsiva" w:hAnsi="Monotype Corsiva"/>
          <w:color w:val="444444"/>
          <w:sz w:val="28"/>
          <w:szCs w:val="28"/>
        </w:rPr>
        <w:t xml:space="preserve"> - личностная (М. И. Лисина). Ребенок, достигший этой формы общения, усваивает особую позицию в отношении взрослого — позицию ученика, которая создает особо благоприятные условия для обучения в школе, где ему придется воспринимать много новой информации, принимая ее без возражения, как бы необычна она ни была. Именно в ходе личностного общения дети впервые приобретают такие интеллектуальные умения, как способность принимать и </w:t>
      </w:r>
      <w:r>
        <w:rPr>
          <w:rStyle w:val="c2"/>
          <w:rFonts w:ascii="Monotype Corsiva" w:hAnsi="Monotype Corsiva"/>
          <w:color w:val="444444"/>
          <w:sz w:val="28"/>
          <w:szCs w:val="28"/>
        </w:rPr>
        <w:lastRenderedPageBreak/>
        <w:t xml:space="preserve">перерабатывать </w:t>
      </w:r>
      <w:proofErr w:type="spellStart"/>
      <w:r>
        <w:rPr>
          <w:rStyle w:val="c2"/>
          <w:rFonts w:ascii="Monotype Corsiva" w:hAnsi="Monotype Corsiva"/>
          <w:color w:val="444444"/>
          <w:sz w:val="28"/>
          <w:szCs w:val="28"/>
        </w:rPr>
        <w:t>внеситуативную</w:t>
      </w:r>
      <w:proofErr w:type="spellEnd"/>
      <w:r>
        <w:rPr>
          <w:rStyle w:val="c2"/>
          <w:rFonts w:ascii="Monotype Corsiva" w:hAnsi="Monotype Corsiva"/>
          <w:color w:val="444444"/>
          <w:sz w:val="28"/>
          <w:szCs w:val="28"/>
        </w:rPr>
        <w:t xml:space="preserve"> информацию, самим ее отбирать и обрабатывать для обсуждения с другими людьми. Все это — ценные предпосылки для обучения в школе.</w:t>
      </w:r>
    </w:p>
    <w:p w:rsidR="00CB2193" w:rsidRDefault="00CB2193" w:rsidP="00CB2193">
      <w:pPr>
        <w:pStyle w:val="c1"/>
        <w:shd w:val="clear" w:color="auto" w:fill="FFFFFF"/>
        <w:spacing w:before="0" w:beforeAutospacing="0" w:after="0" w:afterAutospacing="0" w:line="360" w:lineRule="auto"/>
        <w:ind w:right="141" w:firstLine="360"/>
        <w:jc w:val="both"/>
      </w:pPr>
      <w:r>
        <w:rPr>
          <w:rStyle w:val="c2"/>
          <w:rFonts w:ascii="Monotype Corsiva" w:hAnsi="Monotype Corsiva"/>
          <w:color w:val="444444"/>
          <w:sz w:val="28"/>
          <w:szCs w:val="28"/>
        </w:rPr>
        <w:t>Итак, подготовка детей к школе должна быть всесторонней. Необходимо сформировать систему определенных качеств, которые составляют психологическую готовность к школе. Выработка таких качеств — одна из важнейших задач воспитателей дошкольных учреждений.</w:t>
      </w:r>
    </w:p>
    <w:p w:rsidR="00CB2193" w:rsidRDefault="00CB2193"/>
    <w:sectPr w:rsidR="00CB2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93"/>
    <w:rsid w:val="0074369B"/>
    <w:rsid w:val="00CB2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c3">
    <w:name w:val="c1c3"/>
    <w:basedOn w:val="a"/>
    <w:rsid w:val="00CB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B2193"/>
  </w:style>
  <w:style w:type="paragraph" w:customStyle="1" w:styleId="c1">
    <w:name w:val="c1"/>
    <w:basedOn w:val="a"/>
    <w:rsid w:val="00CB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B2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c3">
    <w:name w:val="c1c3"/>
    <w:basedOn w:val="a"/>
    <w:rsid w:val="00CB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B2193"/>
  </w:style>
  <w:style w:type="paragraph" w:customStyle="1" w:styleId="c1">
    <w:name w:val="c1"/>
    <w:basedOn w:val="a"/>
    <w:rsid w:val="00CB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B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2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3980</Words>
  <Characters>22690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Мастак</dc:creator>
  <cp:lastModifiedBy>Мастак</cp:lastModifiedBy>
  <cp:revision>1</cp:revision>
  <dcterms:created xsi:type="dcterms:W3CDTF">2013-04-09T00:57:00Z</dcterms:created>
  <dcterms:modified xsi:type="dcterms:W3CDTF">2013-04-09T00:58:00Z</dcterms:modified>
</cp:coreProperties>
</file>