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240" w:lineRule="auto"/>
        <w:contextualSpacing/>
        <w:jc w:val="center"/>
      </w:pPr>
      <w:bookmarkStart w:id="0" w:name="__DdeLink__1724_476570698"/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Monotype Corsiva" w:cs="Times New Roman" w:hAnsi="Monotype Corsiva"/>
          <w:b/>
          <w:bCs/>
          <w:i/>
          <w:color w:val="BB1D2E"/>
          <w:sz w:val="64"/>
          <w:szCs w:val="64"/>
        </w:rPr>
        <w:t>10</w:t>
      </w:r>
      <w:r>
        <w:rPr>
          <w:rFonts w:ascii="Monotype Corsiva" w:cs="Times New Roman" w:hAnsi="Monotype Corsiva"/>
          <w:b/>
          <w:i/>
          <w:sz w:val="64"/>
          <w:szCs w:val="64"/>
        </w:rPr>
        <w:t xml:space="preserve"> </w:t>
      </w:r>
      <w:r>
        <w:rPr>
          <w:rFonts w:ascii="Monotype Corsiva" w:cs="Times New Roman" w:hAnsi="Monotype Corsiva"/>
          <w:b/>
          <w:bCs/>
          <w:i/>
          <w:color w:val="87CEEB"/>
          <w:sz w:val="64"/>
          <w:szCs w:val="64"/>
        </w:rPr>
        <w:t>советов</w:t>
      </w:r>
      <w:r>
        <w:rPr>
          <w:rFonts w:ascii="Monotype Corsiva" w:cs="Times New Roman" w:hAnsi="Monotype Corsiva"/>
          <w:b/>
          <w:i/>
          <w:color w:val="87CEEB"/>
          <w:sz w:val="64"/>
          <w:szCs w:val="64"/>
        </w:rPr>
        <w:br/>
      </w:r>
      <w:r>
        <w:rPr>
          <w:rFonts w:ascii="Monotype Corsiva" w:cs="Times New Roman" w:hAnsi="Monotype Corsiva"/>
          <w:b/>
          <w:bCs/>
          <w:i/>
          <w:color w:val="32CD32"/>
          <w:sz w:val="64"/>
          <w:szCs w:val="64"/>
        </w:rPr>
        <w:t>родителям непоседы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72"/>
          <w:szCs w:val="72"/>
          <w:lang w:val="en-US"/>
        </w:rPr>
      </w:r>
    </w:p>
    <w:p>
      <w:pPr>
        <w:pStyle w:val="style0"/>
        <w:spacing w:after="200" w:before="0" w:line="240" w:lineRule="auto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240" w:lineRule="auto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Л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Дудар</w:t>
      </w:r>
      <w:r>
        <w:rPr>
          <w:rFonts w:ascii="Times New Roman" w:cs="Times New Roman" w:hAnsi="Times New Roman"/>
          <w:b/>
          <w:sz w:val="28"/>
          <w:szCs w:val="28"/>
        </w:rPr>
        <w:t>,</w:t>
      </w:r>
    </w:p>
    <w:p>
      <w:pPr>
        <w:pStyle w:val="style0"/>
        <w:spacing w:after="200" w:before="0" w:line="240" w:lineRule="auto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200" w:before="0" w:line="240" w:lineRule="auto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240" w:before="0" w:line="100" w:lineRule="atLeast"/>
        <w:contextualSpacing w:val="false"/>
        <w:jc w:val="center"/>
      </w:pPr>
      <w:bookmarkStart w:id="1" w:name="__DdeLink__1724_476570698"/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7</w:t>
      </w:r>
      <w:bookmarkEnd w:id="1"/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г.</w:t>
      </w:r>
    </w:p>
    <w:p>
      <w:pPr>
        <w:pStyle w:val="style0"/>
        <w:spacing w:after="24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/>
        <w:spacing w:after="0" w:before="0" w:line="100" w:lineRule="atLeast"/>
        <w:ind w:hanging="36" w:left="0" w:right="0"/>
        <w:contextualSpacing w:val="false"/>
        <w:jc w:val="right"/>
      </w:pPr>
      <w:r>
        <w:rPr>
          <w:rFonts w:ascii="Monotype Corsiva" w:cs="Times New Roman" w:eastAsia="Times New Roman" w:hAnsi="Monotype Corsiva"/>
          <w:i/>
          <w:iCs/>
          <w:color w:val="993366"/>
          <w:sz w:val="34"/>
          <w:szCs w:val="34"/>
          <w:lang w:eastAsia="ru-RU"/>
        </w:rPr>
        <w:t>Ваш ребёнок не может усидеть на месте?</w:t>
        <w:br/>
        <w:t xml:space="preserve"> Он все время прыгаем, бегает и крутится волчком?</w:t>
      </w:r>
    </w:p>
    <w:p>
      <w:pPr>
        <w:pStyle w:val="style0"/>
        <w:spacing w:after="240" w:before="0" w:line="100" w:lineRule="atLeast"/>
        <w:contextualSpacing w:val="false"/>
        <w:jc w:val="right"/>
      </w:pPr>
      <w:r>
        <w:rPr>
          <w:rFonts w:ascii="Monotype Corsiva" w:cs="Times New Roman" w:eastAsia="Times New Roman" w:hAnsi="Monotype Corsiva"/>
          <w:i/>
          <w:iCs/>
          <w:color w:val="993366"/>
          <w:sz w:val="34"/>
          <w:szCs w:val="34"/>
          <w:lang w:eastAsia="ru-RU"/>
        </w:rPr>
        <w:t xml:space="preserve">                       </w:t>
      </w:r>
      <w:r>
        <w:rPr>
          <w:rFonts w:ascii="Monotype Corsiva" w:cs="Times New Roman" w:eastAsia="Times New Roman" w:hAnsi="Monotype Corsiva"/>
          <w:i/>
          <w:iCs/>
          <w:color w:val="993366"/>
          <w:sz w:val="34"/>
          <w:szCs w:val="34"/>
          <w:lang w:eastAsia="ru-RU"/>
        </w:rPr>
        <w:t xml:space="preserve">Научите его управлять своей активностью и  </w:t>
      </w:r>
      <w:r>
        <w:rPr>
          <w:rFonts w:ascii="Monotype Corsiva" w:cs="Times New Roman" w:eastAsia="Times New Roman" w:hAnsi="Monotype Corsiva"/>
          <w:i/>
          <w:iCs/>
          <w:color w:val="993366"/>
          <w:sz w:val="34"/>
          <w:szCs w:val="34"/>
          <w:lang w:eastAsia="ru-RU"/>
        </w:rPr>
        <w:t xml:space="preserve"> эмоциями!</w:t>
      </w:r>
    </w:p>
    <w:p>
      <w:pPr>
        <w:pStyle w:val="style0"/>
        <w:shd w:fill="FFFFFF" w:val="clear"/>
        <w:spacing w:after="0" w:before="418" w:line="370" w:lineRule="exact"/>
        <w:ind w:firstLine="403" w:left="24" w:right="-1"/>
        <w:contextualSpacing w:val="false"/>
        <w:jc w:val="both"/>
      </w:pP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 xml:space="preserve">Вам кажется, что ребёнок поставил перед собой цель - всё успеть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сделать. Иногда это даже умиляет. Ведь он растёт таким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любознательным!</w:t>
      </w:r>
    </w:p>
    <w:p>
      <w:pPr>
        <w:pStyle w:val="style0"/>
        <w:shd w:fill="FFFFFF" w:val="clear"/>
        <w:spacing w:after="28" w:before="28" w:line="370" w:lineRule="exact"/>
        <w:ind w:firstLine="149" w:left="19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 xml:space="preserve">Но порой вы просто не можете справиться с маленьким непоседой. Да и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ему самому не очень комфортно: он быстро утомляется, становится раздражительным, капризным. Наши советы помогут вам исправить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ситуацию.</w:t>
      </w:r>
    </w:p>
    <w:p>
      <w:pPr>
        <w:pStyle w:val="style0"/>
        <w:shd w:fill="FFFFFF" w:val="clear"/>
        <w:tabs>
          <w:tab w:leader="none" w:pos="2525" w:val="left"/>
        </w:tabs>
        <w:spacing w:after="0" w:before="38" w:line="370" w:lineRule="exact"/>
        <w:ind w:hanging="0" w:left="1075" w:right="0"/>
        <w:contextualSpacing w:val="false"/>
      </w:pPr>
      <w:r>
        <w:rPr/>
      </w:r>
    </w:p>
    <w:p>
      <w:pPr>
        <w:pStyle w:val="style0"/>
        <w:shd w:fill="FFFFFF" w:val="clear"/>
        <w:tabs>
          <w:tab w:leader="none" w:pos="2525" w:val="left"/>
        </w:tabs>
        <w:spacing w:after="0" w:before="38" w:line="370" w:lineRule="exact"/>
        <w:ind w:hanging="0" w:left="1075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17"/>
          <w:sz w:val="40"/>
          <w:szCs w:val="40"/>
          <w:lang w:eastAsia="ru-RU"/>
        </w:rPr>
        <w:t>1.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Крепко обнимите.</w:t>
      </w:r>
    </w:p>
    <w:p>
      <w:pPr>
        <w:pStyle w:val="style0"/>
        <w:shd w:fill="FFFFFF" w:val="clear"/>
        <w:spacing w:after="28" w:before="28" w:line="370" w:lineRule="exact"/>
        <w:ind w:firstLine="96" w:left="1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 xml:space="preserve">Телесный контакт важен для любого ребёнка. А для вашего - особенно.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Почаще прижимайте его к себе, берите на руки, усаживайте на колени.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Но никогда не делайте это насильно.</w:t>
      </w:r>
    </w:p>
    <w:p>
      <w:pPr>
        <w:pStyle w:val="style0"/>
        <w:shd w:fill="FFFFFF" w:val="clear"/>
        <w:tabs>
          <w:tab w:leader="none" w:pos="2525" w:val="left"/>
        </w:tabs>
        <w:spacing w:after="0" w:before="34" w:line="370" w:lineRule="exact"/>
        <w:ind w:hanging="0" w:left="1075" w:right="0"/>
        <w:contextualSpacing w:val="false"/>
      </w:pPr>
      <w:r>
        <w:rPr/>
      </w:r>
    </w:p>
    <w:p>
      <w:pPr>
        <w:pStyle w:val="style0"/>
        <w:shd w:fill="FFFFFF" w:val="clear"/>
        <w:tabs>
          <w:tab w:leader="none" w:pos="2525" w:val="left"/>
        </w:tabs>
        <w:spacing w:after="0" w:before="34" w:line="370" w:lineRule="exact"/>
        <w:ind w:hanging="0" w:left="1075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5"/>
          <w:sz w:val="40"/>
          <w:szCs w:val="40"/>
          <w:lang w:eastAsia="ru-RU"/>
        </w:rPr>
        <w:t>2.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Помогите остановиться.</w:t>
      </w:r>
    </w:p>
    <w:p>
      <w:pPr>
        <w:pStyle w:val="style0"/>
        <w:shd w:fill="FFFFFF" w:val="clear"/>
        <w:tabs>
          <w:tab w:leader="none" w:pos="9639" w:val="left"/>
        </w:tabs>
        <w:spacing w:after="0" w:before="5" w:line="370" w:lineRule="exact"/>
        <w:ind w:firstLine="101" w:left="0" w:right="2"/>
        <w:contextualSpacing w:val="false"/>
        <w:jc w:val="both"/>
      </w:pP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 xml:space="preserve">Постоянная суета изматывает не только взрослых. Вы пытаетесь удержать его на одном месте, а он - ни в какую! Всё потому, что, начав,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малыш уже не может сам остановиться. Не ждите, пока он очень </w:t>
      </w: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 xml:space="preserve">устанет: заинтересуйте его рисованием, лепкой, чтением книг или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пазлами.</w:t>
      </w:r>
    </w:p>
    <w:p>
      <w:pPr>
        <w:pStyle w:val="style0"/>
        <w:shd w:fill="FFFFFF" w:val="clear"/>
        <w:tabs>
          <w:tab w:leader="none" w:pos="2525" w:val="left"/>
        </w:tabs>
        <w:spacing w:after="0" w:before="389" w:line="100" w:lineRule="atLeast"/>
        <w:ind w:hanging="0" w:left="1075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7"/>
          <w:sz w:val="40"/>
          <w:szCs w:val="40"/>
          <w:lang w:eastAsia="ru-RU"/>
        </w:rPr>
        <w:t>3.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Прогоните тревогу.</w:t>
      </w:r>
    </w:p>
    <w:p>
      <w:pPr>
        <w:pStyle w:val="style0"/>
        <w:shd w:fill="FFFFFF" w:val="clear"/>
        <w:spacing w:after="28" w:before="10" w:line="370" w:lineRule="exact"/>
        <w:ind w:firstLine="173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Хаотичность движений, неумение дослушать до конца, проглатывание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слогов в словах - явные признаки перевозбуждения. Чаще всего оно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возникает из-за ревности, боязни остаться в одиночестве, недостаток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внимания, обиды. Чтобы освободиться от тревоги, малыш пытается </w:t>
      </w:r>
      <w:r>
        <w:rPr>
          <w:rFonts w:ascii="Monotype Corsiva" w:cs="Times New Roman" w:eastAsia="Times New Roman" w:hAnsi="Monotype Corsiva"/>
          <w:spacing w:val="-8"/>
          <w:sz w:val="34"/>
          <w:szCs w:val="34"/>
          <w:lang w:eastAsia="ru-RU"/>
        </w:rPr>
        <w:t xml:space="preserve">максимально заполнить жизненное пространство. Постарайтесь найти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главную причину его беспокойства и устраните её.</w:t>
      </w:r>
    </w:p>
    <w:p>
      <w:pPr>
        <w:pStyle w:val="style0"/>
        <w:shd w:fill="FFFFFF" w:val="clear"/>
        <w:tabs>
          <w:tab w:leader="none" w:pos="2386" w:val="left"/>
        </w:tabs>
        <w:spacing w:after="28" w:before="28" w:line="100" w:lineRule="atLeast"/>
        <w:ind w:hanging="0" w:left="1013" w:right="0"/>
        <w:contextualSpacing w:val="false"/>
      </w:pPr>
      <w:r>
        <w:rPr>
          <w:rFonts w:ascii="Monotype Corsiva" w:cs="Times New Roman" w:eastAsia="Times New Roman" w:hAnsi="Monotype Corsiva"/>
          <w:sz w:val="2"/>
          <w:szCs w:val="2"/>
          <w:lang w:eastAsia="ru-RU"/>
        </w:rPr>
        <w:t xml:space="preserve">  </w:t>
      </w:r>
      <w:r>
        <w:rPr>
          <w:rFonts w:ascii="Monotype Corsiva" w:cs="Times New Roman" w:eastAsia="Times New Roman" w:hAnsi="Monotype Corsiva"/>
          <w:sz w:val="2"/>
          <w:szCs w:val="2"/>
          <w:lang w:eastAsia="ru-RU"/>
        </w:rPr>
        <w:tab/>
      </w:r>
    </w:p>
    <w:p>
      <w:pPr>
        <w:pStyle w:val="style0"/>
        <w:shd w:fill="FFFFFF" w:val="clear"/>
        <w:tabs>
          <w:tab w:leader="none" w:pos="2507" w:val="left"/>
        </w:tabs>
        <w:spacing w:after="28" w:before="28" w:line="100" w:lineRule="atLeast"/>
        <w:ind w:hanging="0" w:left="1134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10"/>
          <w:sz w:val="40"/>
          <w:szCs w:val="40"/>
          <w:lang w:eastAsia="ru-RU"/>
        </w:rPr>
        <w:t>4.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Усмирите агрессию.</w:t>
      </w:r>
    </w:p>
    <w:p>
      <w:pPr>
        <w:pStyle w:val="style0"/>
        <w:shd w:fill="FFFFFF" w:val="clear"/>
        <w:spacing w:after="28" w:before="28" w:line="100" w:lineRule="atLeast"/>
        <w:contextualSpacing w:val="false"/>
        <w:jc w:val="both"/>
      </w:pP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Чтобы управлять своими эмоциями, сначала нужно научиться распознавать их. Называйте все чувства, которые испытывает малыш: </w:t>
      </w: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«Ты очень рассержен», «Тебе грустно и одиноко», « Как здорово и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>весело!». Обращайте внимание ребёнка на те моменты, когда у него хорошее настроение. Но не осуждайте его за агрессию. Если она накапливается, малыш раздражатся по мелочам, дерётся, кусается и ц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арапается. Лучший способ утихомирить злюку - позволить ему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выплеснуть негативные эмоции. Договоритесь: когда на душе у него тяжело, пусть он изо всех сил стучит палкой по полу, визжит и даже </w:t>
      </w: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>рычит. Только предупредите, что причинять боль живым существам ни в ко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ем случае нельзя.</w:t>
      </w:r>
    </w:p>
    <w:p>
      <w:pPr>
        <w:pStyle w:val="style0"/>
        <w:shd w:fill="FFFFFF" w:val="clear"/>
        <w:tabs>
          <w:tab w:leader="none" w:pos="2386" w:val="left"/>
        </w:tabs>
        <w:spacing w:after="0" w:before="19" w:line="100" w:lineRule="atLeast"/>
        <w:ind w:hanging="0" w:left="1013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15"/>
          <w:sz w:val="40"/>
          <w:szCs w:val="40"/>
          <w:lang w:eastAsia="ru-RU"/>
        </w:rPr>
        <w:t>5.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Выслушайте и поймите.</w:t>
      </w:r>
    </w:p>
    <w:p>
      <w:pPr>
        <w:pStyle w:val="style0"/>
        <w:shd w:fill="FFFFFF" w:val="clear"/>
        <w:spacing w:after="28" w:before="28" w:line="100" w:lineRule="atLeast"/>
        <w:ind w:firstLine="101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Буйным поведением и провоцирование конфликтов ребёнок пытается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>обратить на себя внимание. Воспринимайте все это как просьбу о помощи и постарайтесь распознать причину. Возможно, день был перенасыщен событиями. А может быть, малыш просто не выспался.</w:t>
      </w:r>
    </w:p>
    <w:p>
      <w:pPr>
        <w:pStyle w:val="style0"/>
        <w:shd w:fill="FFFFFF" w:val="clear"/>
        <w:spacing w:after="28" w:before="28" w:line="100" w:lineRule="atLeast"/>
        <w:ind w:firstLine="187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Сделайте ему ванну с морской солью, легкий массаж. Предлагаем ещё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одно действенное средство: медленно проведите пальцем по лицу </w:t>
      </w:r>
      <w:r>
        <w:rPr>
          <w:rFonts w:ascii="Monotype Corsiva" w:cs="Times New Roman" w:eastAsia="Times New Roman" w:hAnsi="Monotype Corsiva"/>
          <w:spacing w:val="-8"/>
          <w:sz w:val="34"/>
          <w:szCs w:val="34"/>
          <w:lang w:eastAsia="ru-RU"/>
        </w:rPr>
        <w:t>ребёнка, нежно погладьте глаза, нос, рот... Это его сразу успокоит.</w:t>
      </w:r>
    </w:p>
    <w:p>
      <w:pPr>
        <w:pStyle w:val="style0"/>
        <w:shd w:fill="FFFFFF" w:val="clear"/>
        <w:spacing w:after="28" w:before="28" w:line="100" w:lineRule="atLeast"/>
        <w:ind w:firstLine="178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Расскажите крохе увлекательную историю, обыграйте ситуацию с </w:t>
      </w: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>мягкой игрушкой. Сказкатерапия непременно сработает!</w:t>
      </w:r>
    </w:p>
    <w:p>
      <w:pPr>
        <w:pStyle w:val="style0"/>
        <w:shd w:fill="FFFFFF" w:val="clear"/>
        <w:tabs>
          <w:tab w:leader="none" w:pos="2386" w:val="left"/>
        </w:tabs>
        <w:spacing w:after="28" w:before="28" w:line="100" w:lineRule="atLeast"/>
        <w:ind w:hanging="0" w:left="1013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26"/>
          <w:sz w:val="40"/>
          <w:szCs w:val="40"/>
          <w:lang w:eastAsia="ru-RU"/>
        </w:rPr>
        <w:t>6.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Не ругайте и не наказывайте.</w:t>
      </w:r>
    </w:p>
    <w:p>
      <w:pPr>
        <w:pStyle w:val="style0"/>
        <w:shd w:fill="FFFFFF" w:val="clear"/>
        <w:spacing w:after="28" w:before="28" w:line="100" w:lineRule="atLeast"/>
        <w:ind w:hanging="0" w:left="5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Малыш совсем не виноват в том, что ему трудно сосредоточиться и </w:t>
      </w: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>овладеть собой. А попытки переучить не всегда приводят к быстрому результату. Действуйте мягко. Если вы сердитесь, объясните почему. Р</w:t>
      </w: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>ебёнку важно знать: родители любят его любым, несмотря ни нам что.</w:t>
      </w:r>
    </w:p>
    <w:p>
      <w:pPr>
        <w:pStyle w:val="style0"/>
        <w:shd w:fill="FFFFFF" w:val="clear"/>
        <w:tabs>
          <w:tab w:leader="none" w:pos="2386" w:val="left"/>
        </w:tabs>
        <w:spacing w:after="0" w:before="24" w:line="100" w:lineRule="atLeast"/>
        <w:ind w:hanging="0" w:left="1013" w:right="0"/>
        <w:contextualSpacing w:val="false"/>
      </w:pPr>
      <w:r>
        <w:rPr>
          <w:rFonts w:ascii="Monotype Corsiva" w:cs="Times New Roman" w:eastAsia="Times New Roman" w:hAnsi="Monotype Corsiva"/>
          <w:color w:val="FF0000"/>
          <w:spacing w:val="-12"/>
          <w:sz w:val="40"/>
          <w:szCs w:val="40"/>
          <w:lang w:eastAsia="ru-RU"/>
        </w:rPr>
        <w:t>7.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ab/>
        <w:t>Соблюдайте режим.</w:t>
      </w:r>
    </w:p>
    <w:p>
      <w:pPr>
        <w:pStyle w:val="style0"/>
        <w:tabs>
          <w:tab w:leader="none" w:pos="1024" w:val="left"/>
        </w:tabs>
        <w:spacing w:after="28" w:before="28" w:line="100" w:lineRule="atLeast"/>
        <w:contextualSpacing w:val="false"/>
        <w:jc w:val="both"/>
      </w:pP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Малышу поможет четкий распорядок дня. Дайте ему возможность </w:t>
      </w:r>
      <w:r>
        <w:rPr>
          <w:rFonts w:ascii="Monotype Corsiva" w:cs="Times New Roman" w:eastAsia="Times New Roman" w:hAnsi="Monotype Corsiva"/>
          <w:spacing w:val="-13"/>
          <w:sz w:val="34"/>
          <w:szCs w:val="34"/>
          <w:lang w:eastAsia="ru-RU"/>
        </w:rPr>
        <w:t>самостоятельно проснуться, спокойно умыться. Спланируйте все так, чт</w:t>
      </w: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>обы не поторапливать его и не нарушать привычный ход событий</w:t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Monotype Corsiva" w:cs="Times New Roman" w:eastAsia="Times New Roman" w:hAnsi="Monotype Corsiva"/>
          <w:sz w:val="2"/>
          <w:szCs w:val="2"/>
          <w:lang w:eastAsia="ru-RU"/>
        </w:rPr>
        <w:t xml:space="preserve">  </w:t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Monotype Corsiva" w:cs="Times New Roman" w:eastAsia="Times New Roman" w:hAnsi="Monotype Corsiva"/>
          <w:sz w:val="2"/>
          <w:szCs w:val="2"/>
          <w:lang w:eastAsia="ru-RU"/>
        </w:rPr>
        <w:t> </w:t>
      </w:r>
    </w:p>
    <w:p>
      <w:pPr>
        <w:pStyle w:val="style0"/>
        <w:spacing w:after="28" w:before="28" w:line="100" w:lineRule="atLeast"/>
        <w:ind w:firstLine="993" w:left="0" w:right="0"/>
        <w:contextualSpacing w:val="false"/>
      </w:pPr>
      <w:r>
        <w:rPr>
          <w:rFonts w:ascii="Monotype Corsiva" w:cs="Times New Roman" w:eastAsia="Times New Roman" w:hAnsi="Monotype Corsiva"/>
          <w:sz w:val="2"/>
          <w:szCs w:val="2"/>
          <w:lang w:eastAsia="ru-RU"/>
        </w:rPr>
        <w:t> 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>8. Ставьте четкие задачи.</w:t>
      </w:r>
    </w:p>
    <w:p>
      <w:pPr>
        <w:pStyle w:val="style0"/>
        <w:shd w:fill="FFFFFF" w:val="clear"/>
        <w:spacing w:after="0" w:before="5" w:line="370" w:lineRule="exact"/>
        <w:ind w:firstLine="270" w:left="14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Если карапуз пропускает ваши слова мимо ушей, это происходит вовсе не из вредности. Психологи утверждают: чтобы добиться результата, нужно давать четкие установки. Не повторять бесконечно «надень </w:t>
      </w: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колготки», а вложить их малышу в руки и четко сформулировать просьбу. </w:t>
      </w:r>
      <w:r>
        <w:rPr>
          <w:rFonts w:ascii="Monotype Corsiva" w:cs="Times New Roman" w:eastAsia="Times New Roman" w:hAnsi="Monotype Corsiva"/>
          <w:spacing w:val="-11"/>
          <w:sz w:val="34"/>
          <w:szCs w:val="34"/>
          <w:lang w:eastAsia="ru-RU"/>
        </w:rPr>
        <w:t xml:space="preserve">Только не устраивайте соревнование, кто быстрее оденется. Иначе малыш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будет стремиться не к решению задачи, а к первенству любой ценой. </w:t>
      </w:r>
    </w:p>
    <w:p>
      <w:pPr>
        <w:pStyle w:val="style0"/>
        <w:shd w:fill="FFFFFF" w:val="clear"/>
        <w:spacing w:after="0" w:before="5" w:line="370" w:lineRule="exact"/>
        <w:ind w:firstLine="270" w:left="14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5" w:line="370" w:lineRule="exact"/>
        <w:ind w:firstLine="993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color w:val="FF0000"/>
          <w:spacing w:val="-9"/>
          <w:sz w:val="40"/>
          <w:szCs w:val="40"/>
          <w:lang w:eastAsia="ru-RU"/>
        </w:rPr>
        <w:t>9</w:t>
      </w:r>
      <w:r>
        <w:rPr>
          <w:rFonts w:ascii="Monotype Corsiva" w:cs="Times New Roman" w:eastAsia="Times New Roman" w:hAnsi="Monotype Corsiva"/>
          <w:color w:val="FF0000"/>
          <w:spacing w:val="-9"/>
          <w:sz w:val="34"/>
          <w:szCs w:val="34"/>
          <w:lang w:eastAsia="ru-RU"/>
        </w:rPr>
        <w:t>.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 </w:t>
      </w: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>Вводите ограничения.</w:t>
      </w:r>
    </w:p>
    <w:p>
      <w:pPr>
        <w:pStyle w:val="style0"/>
        <w:shd w:fill="FFFFFF" w:val="clear"/>
        <w:spacing w:after="28" w:before="28" w:line="370" w:lineRule="exact"/>
        <w:ind w:firstLine="149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0"/>
          <w:sz w:val="34"/>
          <w:szCs w:val="34"/>
          <w:lang w:eastAsia="ru-RU"/>
        </w:rPr>
        <w:t xml:space="preserve">Найдите золотую середину между требовательностью и вседозволенностью. Понятие «нельзя» позволяет крохе чувствовать себя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в безопасности. Если вы доступно объясните и обоснуете свои запреты,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ребёнок воспримет их без возражений.</w:t>
      </w:r>
    </w:p>
    <w:p>
      <w:pPr>
        <w:pStyle w:val="style0"/>
        <w:shd w:fill="FFFFFF" w:val="clear"/>
        <w:spacing w:after="28" w:before="28" w:line="370" w:lineRule="exact"/>
        <w:ind w:firstLine="1134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 xml:space="preserve"> </w:t>
      </w:r>
    </w:p>
    <w:p>
      <w:pPr>
        <w:pStyle w:val="style0"/>
        <w:shd w:fill="FFFFFF" w:val="clear"/>
        <w:spacing w:after="28" w:before="28" w:line="370" w:lineRule="exact"/>
        <w:ind w:firstLine="993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color w:val="FF0000"/>
          <w:sz w:val="40"/>
          <w:szCs w:val="40"/>
          <w:lang w:eastAsia="ru-RU"/>
        </w:rPr>
        <w:t>10. Хвалите и поощряйте.</w:t>
      </w:r>
    </w:p>
    <w:p>
      <w:pPr>
        <w:pStyle w:val="style0"/>
        <w:shd w:fill="FFFFFF" w:val="clear"/>
        <w:spacing w:after="28" w:before="28" w:line="370" w:lineRule="exact"/>
        <w:ind w:firstLine="235" w:left="0" w:right="0"/>
        <w:contextualSpacing w:val="false"/>
        <w:jc w:val="both"/>
      </w:pPr>
      <w:r>
        <w:rPr>
          <w:rFonts w:ascii="Monotype Corsiva" w:cs="Times New Roman" w:eastAsia="Times New Roman" w:hAnsi="Monotype Corsiva"/>
          <w:spacing w:val="-12"/>
          <w:sz w:val="34"/>
          <w:szCs w:val="34"/>
          <w:lang w:eastAsia="ru-RU"/>
        </w:rPr>
        <w:t xml:space="preserve">Малышу бывает трудно усидеть на месте, когда мама читает ему сказку. </w:t>
      </w:r>
      <w:r>
        <w:rPr>
          <w:rFonts w:ascii="Monotype Corsiva" w:cs="Times New Roman" w:eastAsia="Times New Roman" w:hAnsi="Monotype Corsiva"/>
          <w:spacing w:val="-9"/>
          <w:sz w:val="34"/>
          <w:szCs w:val="34"/>
          <w:lang w:eastAsia="ru-RU"/>
        </w:rPr>
        <w:t xml:space="preserve">Он часто отвлекается на них, но непременно возвращайтесь к чтению. С раннего возраста приучайте его доводить дело до конца. У него это получилось? Отлично! Порадуйтесь вместе. Такая награда - прекрасный </w:t>
      </w:r>
      <w:r>
        <w:rPr>
          <w:rFonts w:ascii="Monotype Corsiva" w:cs="Times New Roman" w:eastAsia="Times New Roman" w:hAnsi="Monotype Corsiva"/>
          <w:sz w:val="34"/>
          <w:szCs w:val="34"/>
          <w:lang w:eastAsia="ru-RU"/>
        </w:rPr>
        <w:t>стимул.</w:t>
      </w:r>
    </w:p>
    <w:p>
      <w:pPr>
        <w:pStyle w:val="style0"/>
        <w:shd w:fill="FFFFFF" w:val="clear"/>
        <w:spacing w:after="0" w:before="5" w:line="413" w:lineRule="exact"/>
        <w:ind w:hanging="0" w:left="3605" w:right="0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color w:val="993366"/>
          <w:sz w:val="34"/>
          <w:szCs w:val="34"/>
          <w:lang w:eastAsia="ru-RU"/>
        </w:rPr>
        <w:t>ВНИМАНИЕ!</w:t>
      </w:r>
    </w:p>
    <w:p>
      <w:pPr>
        <w:pStyle w:val="style0"/>
        <w:shd w:fill="FFFFFF" w:val="clear"/>
        <w:spacing w:after="0" w:before="0" w:line="413" w:lineRule="exact"/>
        <w:ind w:firstLine="216" w:left="10" w:right="2"/>
        <w:contextualSpacing w:val="false"/>
        <w:jc w:val="both"/>
      </w:pPr>
      <w:r>
        <w:rPr>
          <w:rFonts w:ascii="Monotype Corsiva" w:cs="Times New Roman" w:eastAsia="Times New Roman" w:hAnsi="Monotype Corsiva"/>
          <w:i/>
          <w:iCs/>
          <w:color w:val="993366"/>
          <w:sz w:val="34"/>
          <w:szCs w:val="34"/>
          <w:lang w:eastAsia="ru-RU"/>
        </w:rPr>
        <w:t>Диетологи советуют полностью исключить из меню гиперактивного малыша все острое, жареное, пересоленное. Через вкусовые рецепторы эти продукты возбуждают  нервную систему. А ваша задача - добиться её равновесия.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2013-04-09T00:09:00.00Z</dcterms:created>
  <dc:creator>Мастак</dc:creator>
  <cp:lastModifiedBy>Мастак</cp:lastModifiedBy>
  <dcterms:modified xsi:type="dcterms:W3CDTF">2013-04-09T00:15:00.00Z</dcterms:modified>
  <cp:revision>1</cp:revision>
</cp:coreProperties>
</file>