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02" w:rsidRDefault="006D2402" w:rsidP="006D24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2</w:t>
      </w:r>
    </w:p>
    <w:p w:rsidR="006D2402" w:rsidRDefault="006D2402" w:rsidP="006D24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19.02.14 г.</w:t>
      </w:r>
    </w:p>
    <w:p w:rsidR="006D2402" w:rsidRDefault="006D2402" w:rsidP="006D24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6D2402" w:rsidRDefault="006D2402" w:rsidP="006D24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>7 человек.</w:t>
      </w: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- Гаврищак М.В.;</w:t>
      </w: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зав. по УВР - Цыганенко И.Г.;</w:t>
      </w: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Лузгина Е.С.;</w:t>
      </w: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 - Люкшина Л.О.;</w:t>
      </w: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Николаенко С.Э.;</w:t>
      </w: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Неяскина Н.К.;</w:t>
      </w: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Гребцова Л.А.</w:t>
      </w: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Анализ и утверждение «дорожной карты» на 2014 – 2016 г.г. по направлению «Ведение Федерального государственного образовательного стандарта дошкольного образования».</w:t>
      </w: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Утверждение </w:t>
      </w:r>
      <w:r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«Повышение уровня профессионального мастерства педагогических работников» в связи с введением ФГОС ДО.</w:t>
      </w: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СЛУШАЛИ:</w:t>
      </w: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первому вопросу выступила Казановская И.А. Она подробно рассказала о проведенной работе по составлению «дорожной карты», о внесении предложений и дополнений по ее подготовке. Зачитала план мероприятий в новой редакции («дорожная карта прилагается).</w:t>
      </w: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Есть дополнения? Нет. Принято единогласно.</w:t>
      </w: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второму вопросу заслушали Цыганенко И.Г. Она ознакомила присутствующих с Программой по повышению уровня профессионального мастерства педагогических работников на 2015 – 2017 г.г. (программа прилагается).</w:t>
      </w: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Вопросы, изменения в программу? Нет. Принято единогласно.</w:t>
      </w: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Гаврищак М.В. выступила по вопросу информационного обеспечения введения ФГОС ДО. Обсудили формы информирования участников</w:t>
      </w:r>
      <w:r>
        <w:rPr>
          <w:rFonts w:ascii="Times New Roman" w:hAnsi="Times New Roman"/>
          <w:sz w:val="28"/>
          <w:szCs w:val="28"/>
        </w:rPr>
        <w:br/>
        <w:t xml:space="preserve">образовательного процесса о ходе введения ФГОС: использование информационных ресурсов ОУ (сайт ДОУ), проведение родительских </w:t>
      </w:r>
      <w:r>
        <w:rPr>
          <w:rFonts w:ascii="Times New Roman" w:hAnsi="Times New Roman"/>
          <w:sz w:val="28"/>
          <w:szCs w:val="28"/>
        </w:rPr>
        <w:lastRenderedPageBreak/>
        <w:t>собраний и т.п. Внесла предложение назначить ответственных за сайт Цыганенко И.Г. и Дудар О.Л.</w:t>
      </w: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за это предложение? Единогласно. </w:t>
      </w: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«дорожную карту» на 2014 – 2016 г.г. по направлению «Ведение Федерального государственного образовательного стандарта дошкольного образования».</w:t>
      </w: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Предоставлять отчеты в МАУ ЦРО по выполнению плана мероприятий («дорожной карты») введения ФГОС ДО в образовательном учреждении.</w:t>
      </w:r>
    </w:p>
    <w:p w:rsidR="006D2402" w:rsidRDefault="006D2402" w:rsidP="006D240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ежеквартально.  </w:t>
      </w:r>
      <w:r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методическая служба.</w:t>
      </w: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 Программу  по </w:t>
      </w:r>
      <w:r>
        <w:rPr>
          <w:rFonts w:ascii="Times New Roman" w:hAnsi="Times New Roman"/>
          <w:bCs/>
          <w:sz w:val="28"/>
          <w:szCs w:val="28"/>
        </w:rPr>
        <w:t>«Повышению уровня профессионального мастерства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МАДОУ «Центр развития ребенка – детский сад № 167 «Родничок».</w:t>
      </w:r>
    </w:p>
    <w:p w:rsidR="006D2402" w:rsidRDefault="006D2402" w:rsidP="006D24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ответственность за ее реализацию на зам. зав. по УВР Цыганенко И.Г.</w:t>
      </w: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информировать  участников образовательного процесса о ходе введения ФГОС через сайт ДОУ.</w:t>
      </w:r>
    </w:p>
    <w:p w:rsidR="006D2402" w:rsidRDefault="006D2402" w:rsidP="006D240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постоянно. </w:t>
      </w:r>
      <w:r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зам. зав. по УВР Цыганенко И.Г., воспитатель Дудар О.Л.</w:t>
      </w: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РГ: ______________ И.Г. Цыганенко</w:t>
      </w:r>
    </w:p>
    <w:p w:rsidR="006D2402" w:rsidRDefault="006D2402" w:rsidP="006D240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РГ: _______________ Л.А. Гребцова</w:t>
      </w: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</w:p>
    <w:p w:rsidR="006D2402" w:rsidRDefault="006D2402" w:rsidP="006D2402">
      <w:pPr>
        <w:spacing w:after="0"/>
        <w:rPr>
          <w:rFonts w:ascii="Times New Roman" w:hAnsi="Times New Roman"/>
          <w:sz w:val="28"/>
          <w:szCs w:val="28"/>
        </w:rPr>
      </w:pPr>
    </w:p>
    <w:p w:rsidR="00460266" w:rsidRDefault="00460266"/>
    <w:sectPr w:rsidR="0046026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66" w:rsidRDefault="00460266" w:rsidP="006D2402">
      <w:pPr>
        <w:spacing w:after="0" w:line="240" w:lineRule="auto"/>
      </w:pPr>
      <w:r>
        <w:separator/>
      </w:r>
    </w:p>
  </w:endnote>
  <w:endnote w:type="continuationSeparator" w:id="1">
    <w:p w:rsidR="00460266" w:rsidRDefault="00460266" w:rsidP="006D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0813"/>
      <w:docPartObj>
        <w:docPartGallery w:val="Page Numbers (Bottom of Page)"/>
        <w:docPartUnique/>
      </w:docPartObj>
    </w:sdtPr>
    <w:sdtContent>
      <w:p w:rsidR="006D2402" w:rsidRDefault="006D2402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D2402" w:rsidRDefault="006D24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66" w:rsidRDefault="00460266" w:rsidP="006D2402">
      <w:pPr>
        <w:spacing w:after="0" w:line="240" w:lineRule="auto"/>
      </w:pPr>
      <w:r>
        <w:separator/>
      </w:r>
    </w:p>
  </w:footnote>
  <w:footnote w:type="continuationSeparator" w:id="1">
    <w:p w:rsidR="00460266" w:rsidRDefault="00460266" w:rsidP="006D2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402"/>
    <w:rsid w:val="00460266"/>
    <w:rsid w:val="006D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2402"/>
  </w:style>
  <w:style w:type="paragraph" w:styleId="a5">
    <w:name w:val="footer"/>
    <w:basedOn w:val="a"/>
    <w:link w:val="a6"/>
    <w:uiPriority w:val="99"/>
    <w:unhideWhenUsed/>
    <w:rsid w:val="006D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>DS167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dcterms:created xsi:type="dcterms:W3CDTF">2017-07-31T02:10:00Z</dcterms:created>
  <dcterms:modified xsi:type="dcterms:W3CDTF">2017-07-31T02:11:00Z</dcterms:modified>
</cp:coreProperties>
</file>