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F1" w:rsidRPr="00F96EF1" w:rsidRDefault="00F96EF1" w:rsidP="00F96EF1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6D9A00"/>
          <w:kern w:val="36"/>
          <w:sz w:val="36"/>
          <w:szCs w:val="27"/>
          <w:lang w:eastAsia="ru-RU"/>
        </w:rPr>
      </w:pPr>
      <w:r w:rsidRPr="00F96EF1">
        <w:rPr>
          <w:rFonts w:ascii="Arial" w:eastAsia="Times New Roman" w:hAnsi="Arial" w:cs="Arial"/>
          <w:color w:val="6D9A00"/>
          <w:kern w:val="36"/>
          <w:sz w:val="36"/>
          <w:szCs w:val="27"/>
          <w:u w:val="single"/>
          <w:lang w:eastAsia="ru-RU"/>
        </w:rPr>
        <w:t>Фонематический слух-основа правильной речи!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Фонематическое восприятие - это различение на слух звуков речи. </w:t>
      </w: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Фонематический слух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является основой для понимания смысла сказанного. Ведь, заменив даже один звук в слове, мы можем получить совершенно иное его значение: "коза-коса", "дом-том", "бочка-почка". И вот уже козой косят луг, коса щиплет травку, а Мишина машина превращается в мыши на машине.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Родители часто жалуются - у моего ребенка "каша во рту", он пропускает или заменяет звуки и слоги в словах - виновником подобных нарушений может быть неразвитый фонематический слух. 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Сформированное фонематическое восприятие является залогом четкого произнесения звуков, правильной слоговой структуры слов (даже не обладая возможностью выговорить все звуки, ребенок сохраняет структуру слова "кар-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ти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-на" - "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ти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ти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-та"), основой легкости овладения грамматическим строем языка, успешного освоения письма и чтения. 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u w:val="single"/>
          <w:lang w:eastAsia="ru-RU"/>
        </w:rPr>
        <w:t>Возрастные нормы развития фонематического слуха: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Первый год жизни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- уже на третьей неделе ребенок должен проявлять сосредоточение на резкие звуки, а в два месяца начинать прислушиваться к более тихим шумам. В три месяца малыш без труда отыскивает взглядом источник звука, реагирует на него улыбкой, комплексом оживления. С удовольствием слушает музыку. С четырех месяцев ребенок начинает подражать звукам, к полугоду различает свое имя. К концу первого года жизни при нормальном развитии фонематического слуха малыш различает 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частоупотребимые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слова.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На втором году жизни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фонематический слух активно развивается. Несмотря на то, что речь еще далека от совершенства, ребенок уже может различать все фонемы родного языка. К концу второго года малыш в состоянии определить на </w:t>
      </w:r>
      <w:proofErr w:type="gram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слух</w:t>
      </w:r>
      <w:proofErr w:type="gram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неверно произнесенный звук в речи взрослых, но собственное произношение еще не контролирует.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Самое важное достижение </w:t>
      </w: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третьего года жизни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- возможность ребенка самостоятельно определять неверно произнесенный звук в собственной речи. Если этот навык фонематического восприятия не сформируется к трем годам, то ребенок не сможет овладеть правильным звукопроизношением.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На четвертом году жизни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фонематический слух совершенствуется, становится более дифференцированным. Ребенок уже владеет навыком различения сходных фонем на слух и в собственном произношении, что служит фундаментом для освоения звукового анализа и синтеза.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На пятом году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формируется звуковой анализ - умение определять последовательность и количество звуков в слове. Только обладая навыками анализа и синтеза, ребенок сможет успешно освоить чтение и письмо.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Если у вас возникли опасения по поводу недостаточной 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сформированности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фонематического восприятия у малыша, то первым шагом следует проверить физический слух ребенка. Убедившись, что он не снижен, можно переходить к коррекции фонематического восприятия. 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u w:val="single"/>
          <w:lang w:eastAsia="ru-RU"/>
        </w:rPr>
        <w:t>Система упражнений для развития фонематического слуха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построена по принципу </w:t>
      </w:r>
      <w:proofErr w:type="gram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от</w:t>
      </w:r>
      <w:proofErr w:type="gram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простого к сложному. Выявив, на каком этапе малыш перестает справляться с заданиями, необходимо начинать развивать навык фонематического восприятия с этого уровня.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</w:t>
      </w: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Первый уровень - узнавание неречевых звуков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Различение на слух неречевых звуков является фундаментом и основой развития фонематического слуха.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"угадай, что звучало".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Внимательно послушайте с ребенком шум воды, шелест газеты, звон ложек, скрип двери и другие бытовые звуки. Предложите ребенку закрыть глаза и отгадать - что это звучало?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"Шумящие мешочки".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Вместе с малышом насыпьте мешочки или коробочки крупу, пуговицы, скрепки и т.д. Ребенок должен угадать по звуку потряхиваемого мешочка, что у него внутри.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lastRenderedPageBreak/>
        <w:t>Игра "Волшебная палочка".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Взяв карандаш или палку любого назначения, постучите ею по разным предметам в доме. Волшебная палочка заставит звучать вазу, стол, стену, миску... 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Потом усложните задание - ребенок отгадывает с закрытыми глазами, какой предмет зазвучал.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"Жмурки".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Ребенку завязывают глаза, и он двигается в сторону звенящего колокольчика, бубна, свистка.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"Похлопаем".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Ребенок повторяет ритмический рисунок хлопков. Например - два хлопка, пауза, один хлопок, пауза, два хлопка. В усложненном варианте малыш повторяет ритм с закрытыми глазами.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</w:t>
      </w: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Второй уровень - различение звуков речи по тембру, силе и высоте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"Узнай свой голос".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Запишите на кассету голоса близких людей и голос самого ребенка. Попросите его угадать - кто говорит.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</w:t>
      </w:r>
      <w:proofErr w:type="gramStart"/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Громко-тихо</w:t>
      </w:r>
      <w:proofErr w:type="gramEnd"/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Договоритесь, что ребенок будет выполнять определенные действия, когда вы произносите слова громко и когда тихо. Есть похожий вариант игры - "</w:t>
      </w:r>
      <w:proofErr w:type="gram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далеко-близко</w:t>
      </w:r>
      <w:proofErr w:type="gram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". Вы говорите слово громко, ребенок отвечает - близко. Говорите слово тихо, ребенок отвечает - далеко.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"Три медведя".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Ребенок отгадывает за кого из персонажей сказки говорит взрослый. Более сложный вариант - ребенок сам говорит за трех медведей, изменяя высоту голоса.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 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Третий уровень - различение сходных по звучанию слов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"Слушай и выбирай".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Перед ребенком картинки со сходными по звучанию словами (ком, сом, лом, дом). Взрослый называет предмет, а ребенок поднимает соответствующую картинку.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</w:t>
      </w:r>
      <w:proofErr w:type="gramStart"/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Верно-неверно</w:t>
      </w:r>
      <w:proofErr w:type="gramEnd"/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Взрослый показывает ребенку картинку и называет предмет, заменяя первую букву (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форота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, 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корота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, 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морота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, ворота, </w:t>
      </w:r>
      <w:proofErr w:type="gram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порота</w:t>
      </w:r>
      <w:proofErr w:type="gram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, 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хорота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). Задача ребенка - хлопнуть в ладоши, когда он услышит правильный вариант произношения.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Четвертый уровень - различение слогов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"Похлопаем".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gram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па-па</w:t>
      </w:r>
      <w:proofErr w:type="gram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, 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ло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-па-та, ба-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ле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ри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-на), отхлопывая слоги. Более сложный вариант - предложить ребенку самостоятельно отхлопать количество слогов в слове. 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"Что лишнее?"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Взрослый произносит ряды слогов "па-па-па-ба-па", "фа-фа-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ва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-фа-фа"... Ребенок должен хлопнуть, когда услышит лишний (другой) слог.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</w:t>
      </w: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Пятый уровень - различение звуков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Объяснить ребенку, что слова состоят из звуков. Поиграть в звуки. Комарик говорит - 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зззз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, ветер дует - 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сссс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, жук жужжит - 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жжжж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, тигр рычит - 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рррр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... Взрослый произносит звук, а ребенок отгадывает, кт</w:t>
      </w:r>
      <w:proofErr w:type="gram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о(</w:t>
      </w:r>
      <w:proofErr w:type="gram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что) его издает.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"Похлопаем".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Взрослый произносит ряды звуков, а ребенок хлопает в ладоши, когда слышит заданную фонему.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Шестой уровень - освоение навыков анализа и синтеза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"Сколько звуков".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Взрослый называет один, два, три звука, а ребенок на слух определяет и называет их количество.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"Похлопаем".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Взрослый проговаривает ряды слов, а ребенок должен хлопнуть, когда услышит слово, начинающееся с заданного звука. Более сложный вариант - заканчивающееся на заданный звук или содержащее его в середине.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b/>
          <w:bCs/>
          <w:color w:val="000000"/>
          <w:sz w:val="24"/>
          <w:szCs w:val="18"/>
          <w:lang w:eastAsia="ru-RU"/>
        </w:rPr>
        <w:t>Игра "Отгадай слово".</w:t>
      </w: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Ребенку предлагаются слова с пропущенным звуком - нужно отгадать слово. Например, из слов убежал звук "л" (.мпа, 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мы</w:t>
      </w:r>
      <w:proofErr w:type="gram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.о</w:t>
      </w:r>
      <w:proofErr w:type="spellEnd"/>
      <w:proofErr w:type="gram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.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ук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, </w:t>
      </w:r>
      <w:proofErr w:type="spell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ку.ак</w:t>
      </w:r>
      <w:proofErr w:type="spell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).</w:t>
      </w:r>
    </w:p>
    <w:p w:rsidR="00F96EF1" w:rsidRPr="00F96EF1" w:rsidRDefault="00F96EF1" w:rsidP="00F96E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Уделяя </w:t>
      </w:r>
      <w:proofErr w:type="gramStart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дома</w:t>
      </w:r>
      <w:proofErr w:type="gramEnd"/>
      <w:r w:rsidRPr="00F96EF1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внимание развитию фонематического слуха вы облегчите ребенку процесс освоения правильного звукопроизношения, а в дальнейшем чтения и письма. </w:t>
      </w:r>
    </w:p>
    <w:p w:rsidR="00F52997" w:rsidRDefault="00F52997">
      <w:pPr>
        <w:rPr>
          <w:lang w:val="en-US"/>
        </w:rPr>
      </w:pPr>
    </w:p>
    <w:p w:rsidR="00F92BDD" w:rsidRPr="00F92BDD" w:rsidRDefault="00F96EF1" w:rsidP="00F92BDD">
      <w:pPr>
        <w:pStyle w:val="c12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  <w:u w:val="single"/>
        </w:rPr>
        <w:lastRenderedPageBreak/>
        <w:t>Литература:</w:t>
      </w:r>
    </w:p>
    <w:p w:rsidR="00F92BDD" w:rsidRDefault="00F96EF1" w:rsidP="00F92BD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Визель</w:t>
      </w:r>
      <w:proofErr w:type="spellEnd"/>
      <w:r>
        <w:rPr>
          <w:rStyle w:val="c0"/>
          <w:color w:val="000000"/>
          <w:sz w:val="28"/>
          <w:szCs w:val="28"/>
        </w:rPr>
        <w:t xml:space="preserve"> Т. Г. Основы нейропсихологии. - М.: </w:t>
      </w:r>
      <w:proofErr w:type="spellStart"/>
      <w:r>
        <w:rPr>
          <w:rStyle w:val="c0"/>
          <w:color w:val="000000"/>
          <w:sz w:val="28"/>
          <w:szCs w:val="28"/>
        </w:rPr>
        <w:t>Астрель</w:t>
      </w:r>
      <w:proofErr w:type="spellEnd"/>
      <w:r>
        <w:rPr>
          <w:rStyle w:val="c0"/>
          <w:color w:val="000000"/>
          <w:sz w:val="28"/>
          <w:szCs w:val="28"/>
        </w:rPr>
        <w:t>, 2006.</w:t>
      </w:r>
    </w:p>
    <w:p w:rsidR="00F92BDD" w:rsidRDefault="00F96EF1" w:rsidP="00F96EF1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Каше Т. А., Филичева Т. Б. Программа обучения детей с недоразвитием                                        фонематического строя речи. М.: Просвещение.2002</w:t>
      </w:r>
    </w:p>
    <w:p w:rsidR="00F92BDD" w:rsidRPr="00F92BDD" w:rsidRDefault="00F96EF1" w:rsidP="00F92BD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F92BDD">
        <w:rPr>
          <w:rStyle w:val="c0"/>
          <w:color w:val="000000"/>
          <w:sz w:val="28"/>
          <w:szCs w:val="28"/>
        </w:rPr>
        <w:t xml:space="preserve">Логопедия: учебник для студ. дефектологических факультетов </w:t>
      </w:r>
      <w:proofErr w:type="spellStart"/>
      <w:r w:rsidRPr="00F92BDD">
        <w:rPr>
          <w:rStyle w:val="c0"/>
          <w:color w:val="000000"/>
          <w:sz w:val="28"/>
          <w:szCs w:val="28"/>
        </w:rPr>
        <w:t>пед</w:t>
      </w:r>
      <w:proofErr w:type="spellEnd"/>
      <w:r w:rsidRPr="00F92BDD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F92BDD">
        <w:rPr>
          <w:rStyle w:val="c0"/>
          <w:color w:val="000000"/>
          <w:sz w:val="28"/>
          <w:szCs w:val="28"/>
        </w:rPr>
        <w:t>высш</w:t>
      </w:r>
      <w:proofErr w:type="spellEnd"/>
      <w:r w:rsidRPr="00F92BDD">
        <w:rPr>
          <w:rStyle w:val="c0"/>
          <w:color w:val="000000"/>
          <w:sz w:val="28"/>
          <w:szCs w:val="28"/>
        </w:rPr>
        <w:t>. учебный</w:t>
      </w:r>
      <w:proofErr w:type="gramStart"/>
      <w:r w:rsidRPr="00F92BDD">
        <w:rPr>
          <w:rStyle w:val="c0"/>
          <w:color w:val="000000"/>
          <w:sz w:val="28"/>
          <w:szCs w:val="28"/>
        </w:rPr>
        <w:t>.</w:t>
      </w:r>
      <w:proofErr w:type="gramEnd"/>
      <w:r w:rsidRPr="00F92BDD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F92BDD">
        <w:rPr>
          <w:rStyle w:val="c0"/>
          <w:color w:val="000000"/>
          <w:sz w:val="28"/>
          <w:szCs w:val="28"/>
        </w:rPr>
        <w:t>з</w:t>
      </w:r>
      <w:proofErr w:type="gramEnd"/>
      <w:r w:rsidRPr="00F92BDD">
        <w:rPr>
          <w:rStyle w:val="c0"/>
          <w:color w:val="000000"/>
          <w:sz w:val="28"/>
          <w:szCs w:val="28"/>
        </w:rPr>
        <w:t xml:space="preserve">аведений под ред. Л. С. Волковой. М.: </w:t>
      </w:r>
      <w:proofErr w:type="spellStart"/>
      <w:r w:rsidRPr="00F92BDD">
        <w:rPr>
          <w:rStyle w:val="c0"/>
          <w:color w:val="000000"/>
          <w:sz w:val="28"/>
          <w:szCs w:val="28"/>
        </w:rPr>
        <w:t>Владос</w:t>
      </w:r>
      <w:proofErr w:type="spellEnd"/>
      <w:r w:rsidRPr="00F92BDD">
        <w:rPr>
          <w:rStyle w:val="c0"/>
          <w:color w:val="000000"/>
          <w:sz w:val="28"/>
          <w:szCs w:val="28"/>
        </w:rPr>
        <w:t>, 2008.</w:t>
      </w:r>
    </w:p>
    <w:p w:rsidR="00F92BDD" w:rsidRPr="00F92BDD" w:rsidRDefault="00F96EF1" w:rsidP="00F92BD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92BDD">
        <w:rPr>
          <w:color w:val="000000"/>
          <w:sz w:val="28"/>
          <w:szCs w:val="28"/>
        </w:rPr>
        <w:t>Варенцова</w:t>
      </w:r>
      <w:proofErr w:type="spellEnd"/>
      <w:r w:rsidRPr="00F92BDD">
        <w:rPr>
          <w:color w:val="000000"/>
          <w:sz w:val="28"/>
          <w:szCs w:val="28"/>
        </w:rPr>
        <w:t xml:space="preserve"> Н.С. Колесникова Е.М. Развитие фонематического слуха/ </w:t>
      </w:r>
      <w:proofErr w:type="spellStart"/>
      <w:r w:rsidRPr="00F92BDD">
        <w:rPr>
          <w:color w:val="000000"/>
          <w:sz w:val="28"/>
          <w:szCs w:val="28"/>
        </w:rPr>
        <w:t>Варенцова</w:t>
      </w:r>
      <w:proofErr w:type="spellEnd"/>
      <w:r w:rsidRPr="00F92BDD">
        <w:rPr>
          <w:color w:val="000000"/>
          <w:sz w:val="28"/>
          <w:szCs w:val="28"/>
        </w:rPr>
        <w:t xml:space="preserve"> Н.С. Колесникова Е.М.//Начальная школа,-2004,-№6,- с.48-50.</w:t>
      </w:r>
    </w:p>
    <w:p w:rsidR="00F92BDD" w:rsidRPr="00F92BDD" w:rsidRDefault="00F96EF1" w:rsidP="00F92BD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2BDD">
        <w:rPr>
          <w:color w:val="000000"/>
          <w:sz w:val="28"/>
          <w:szCs w:val="28"/>
        </w:rPr>
        <w:t>Волкова Л.С. Логопедия</w:t>
      </w:r>
      <w:proofErr w:type="gramStart"/>
      <w:r w:rsidRPr="00F92BDD">
        <w:rPr>
          <w:color w:val="000000"/>
          <w:sz w:val="28"/>
          <w:szCs w:val="28"/>
        </w:rPr>
        <w:t>.[</w:t>
      </w:r>
      <w:proofErr w:type="gramEnd"/>
      <w:r w:rsidRPr="00F92BDD">
        <w:rPr>
          <w:color w:val="000000"/>
          <w:sz w:val="28"/>
          <w:szCs w:val="28"/>
        </w:rPr>
        <w:t xml:space="preserve">Текст]: Учебник./Волкова Л.С.- М.: </w:t>
      </w:r>
      <w:proofErr w:type="spellStart"/>
      <w:r w:rsidRPr="00F92BDD">
        <w:rPr>
          <w:color w:val="000000"/>
          <w:sz w:val="28"/>
          <w:szCs w:val="28"/>
        </w:rPr>
        <w:t>Владос</w:t>
      </w:r>
      <w:proofErr w:type="spellEnd"/>
      <w:r w:rsidRPr="00F92BDD">
        <w:rPr>
          <w:color w:val="000000"/>
          <w:sz w:val="28"/>
          <w:szCs w:val="28"/>
        </w:rPr>
        <w:t>, 2008.</w:t>
      </w:r>
    </w:p>
    <w:p w:rsidR="00F92BDD" w:rsidRPr="00F92BDD" w:rsidRDefault="00F96EF1" w:rsidP="00F92BD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2BDD">
        <w:rPr>
          <w:color w:val="000000"/>
          <w:sz w:val="28"/>
          <w:szCs w:val="28"/>
        </w:rPr>
        <w:t xml:space="preserve">Дурова Н.В. </w:t>
      </w:r>
      <w:proofErr w:type="spellStart"/>
      <w:r w:rsidRPr="00F92BDD">
        <w:rPr>
          <w:color w:val="000000"/>
          <w:sz w:val="28"/>
          <w:szCs w:val="28"/>
        </w:rPr>
        <w:t>Фонематика</w:t>
      </w:r>
      <w:proofErr w:type="spellEnd"/>
      <w:r w:rsidRPr="00F92BDD">
        <w:rPr>
          <w:color w:val="000000"/>
          <w:sz w:val="28"/>
          <w:szCs w:val="28"/>
        </w:rPr>
        <w:t>. Как научить детей слышать и правильно произносить звуки. [Текст]: Методическое пособие/ Дурова Н.В.  - М.: Мозаика-Синтез, 2000г 260с</w:t>
      </w:r>
    </w:p>
    <w:p w:rsidR="00F92BDD" w:rsidRPr="00F92BDD" w:rsidRDefault="00F96EF1" w:rsidP="00F92BD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92BDD">
        <w:rPr>
          <w:color w:val="000000"/>
          <w:sz w:val="28"/>
          <w:szCs w:val="28"/>
        </w:rPr>
        <w:t>Жовницкая</w:t>
      </w:r>
      <w:proofErr w:type="spellEnd"/>
      <w:r w:rsidRPr="00F92BDD">
        <w:rPr>
          <w:color w:val="000000"/>
          <w:sz w:val="28"/>
          <w:szCs w:val="28"/>
        </w:rPr>
        <w:t xml:space="preserve"> О.Н. Фонетико-фонематическое восприятие у младших школьников/ </w:t>
      </w:r>
      <w:proofErr w:type="spellStart"/>
      <w:r w:rsidRPr="00F92BDD">
        <w:rPr>
          <w:color w:val="000000"/>
          <w:sz w:val="28"/>
          <w:szCs w:val="28"/>
        </w:rPr>
        <w:t>Жовницкая</w:t>
      </w:r>
      <w:proofErr w:type="spellEnd"/>
      <w:r w:rsidRPr="00F92BDD">
        <w:rPr>
          <w:color w:val="000000"/>
          <w:sz w:val="28"/>
          <w:szCs w:val="28"/>
        </w:rPr>
        <w:t xml:space="preserve"> О.Н. // Начальная школа,- 2001,- №11,- с.41-46.</w:t>
      </w:r>
    </w:p>
    <w:p w:rsidR="00F92BDD" w:rsidRPr="00F92BDD" w:rsidRDefault="00F96EF1" w:rsidP="00F92BD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2BDD">
        <w:rPr>
          <w:color w:val="000000"/>
          <w:sz w:val="28"/>
          <w:szCs w:val="28"/>
        </w:rPr>
        <w:t xml:space="preserve">Казанская В.Л. </w:t>
      </w:r>
      <w:proofErr w:type="spellStart"/>
      <w:r w:rsidRPr="00F92BDD">
        <w:rPr>
          <w:color w:val="000000"/>
          <w:sz w:val="28"/>
          <w:szCs w:val="28"/>
        </w:rPr>
        <w:t>Шматко</w:t>
      </w:r>
      <w:proofErr w:type="spellEnd"/>
      <w:r w:rsidRPr="00F92BDD">
        <w:rPr>
          <w:color w:val="000000"/>
          <w:sz w:val="28"/>
          <w:szCs w:val="28"/>
        </w:rPr>
        <w:t xml:space="preserve"> Н.Д. Дидактические игры и упражнения по развитию слухового восприятия / Казанская В.Л. </w:t>
      </w:r>
      <w:proofErr w:type="spellStart"/>
      <w:r w:rsidRPr="00F92BDD">
        <w:rPr>
          <w:color w:val="000000"/>
          <w:sz w:val="28"/>
          <w:szCs w:val="28"/>
        </w:rPr>
        <w:t>Шматко</w:t>
      </w:r>
      <w:proofErr w:type="spellEnd"/>
      <w:r w:rsidRPr="00F92BDD">
        <w:rPr>
          <w:color w:val="000000"/>
          <w:sz w:val="28"/>
          <w:szCs w:val="28"/>
        </w:rPr>
        <w:t xml:space="preserve"> Н.Д.//Дефектология,- 2002г,- №5- с 75 -86</w:t>
      </w:r>
    </w:p>
    <w:p w:rsidR="00F92BDD" w:rsidRPr="00F92BDD" w:rsidRDefault="00F96EF1" w:rsidP="00F92BD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92BDD">
        <w:rPr>
          <w:color w:val="000000"/>
          <w:sz w:val="28"/>
          <w:szCs w:val="28"/>
        </w:rPr>
        <w:t>Кулюкина</w:t>
      </w:r>
      <w:proofErr w:type="spellEnd"/>
      <w:r w:rsidRPr="00F92BDD">
        <w:rPr>
          <w:color w:val="000000"/>
          <w:sz w:val="28"/>
          <w:szCs w:val="28"/>
        </w:rPr>
        <w:t xml:space="preserve"> </w:t>
      </w:r>
      <w:proofErr w:type="spellStart"/>
      <w:r w:rsidRPr="00F92BDD">
        <w:rPr>
          <w:color w:val="000000"/>
          <w:sz w:val="28"/>
          <w:szCs w:val="28"/>
        </w:rPr>
        <w:t>Т.В.,Шестакова</w:t>
      </w:r>
      <w:proofErr w:type="spellEnd"/>
      <w:r w:rsidRPr="00F92BDD">
        <w:rPr>
          <w:color w:val="000000"/>
          <w:sz w:val="28"/>
          <w:szCs w:val="28"/>
        </w:rPr>
        <w:t xml:space="preserve"> Н.А. Фонетической ошибке нет!/ </w:t>
      </w:r>
      <w:proofErr w:type="spellStart"/>
      <w:r w:rsidRPr="00F92BDD">
        <w:rPr>
          <w:color w:val="000000"/>
          <w:sz w:val="28"/>
          <w:szCs w:val="28"/>
        </w:rPr>
        <w:t>Кулюкина</w:t>
      </w:r>
      <w:proofErr w:type="spellEnd"/>
      <w:r w:rsidRPr="00F92BDD">
        <w:rPr>
          <w:color w:val="000000"/>
          <w:sz w:val="28"/>
          <w:szCs w:val="28"/>
        </w:rPr>
        <w:t xml:space="preserve"> </w:t>
      </w:r>
      <w:proofErr w:type="spellStart"/>
      <w:r w:rsidRPr="00F92BDD">
        <w:rPr>
          <w:color w:val="000000"/>
          <w:sz w:val="28"/>
          <w:szCs w:val="28"/>
        </w:rPr>
        <w:t>Т.В.,Шестакова</w:t>
      </w:r>
      <w:proofErr w:type="spellEnd"/>
      <w:r w:rsidRPr="00F92BDD">
        <w:rPr>
          <w:color w:val="000000"/>
          <w:sz w:val="28"/>
          <w:szCs w:val="28"/>
        </w:rPr>
        <w:t xml:space="preserve"> Н.А.// Начальная школа, -2002,- №4,- с.</w:t>
      </w:r>
      <w:r w:rsidR="00F92BDD">
        <w:rPr>
          <w:color w:val="000000"/>
          <w:sz w:val="28"/>
          <w:szCs w:val="28"/>
        </w:rPr>
        <w:t>45-50</w:t>
      </w:r>
    </w:p>
    <w:p w:rsidR="00F92BDD" w:rsidRPr="00F92BDD" w:rsidRDefault="00F96EF1" w:rsidP="00F92BD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92BDD">
        <w:rPr>
          <w:color w:val="000000"/>
          <w:sz w:val="28"/>
          <w:szCs w:val="28"/>
        </w:rPr>
        <w:t>Семенкова</w:t>
      </w:r>
      <w:proofErr w:type="spellEnd"/>
      <w:r w:rsidRPr="00F92BDD">
        <w:rPr>
          <w:color w:val="000000"/>
          <w:sz w:val="28"/>
          <w:szCs w:val="28"/>
        </w:rPr>
        <w:t xml:space="preserve"> Т.В. Формирование фонематического слуха - залог успешной коррекции звукопроизношения</w:t>
      </w:r>
      <w:proofErr w:type="gramStart"/>
      <w:r w:rsidRPr="00F92BDD">
        <w:rPr>
          <w:color w:val="000000"/>
          <w:sz w:val="28"/>
          <w:szCs w:val="28"/>
        </w:rPr>
        <w:t>.[</w:t>
      </w:r>
      <w:proofErr w:type="gramEnd"/>
      <w:r w:rsidRPr="00F92BDD">
        <w:rPr>
          <w:color w:val="000000"/>
          <w:sz w:val="28"/>
          <w:szCs w:val="28"/>
        </w:rPr>
        <w:t xml:space="preserve">Текст]: учебное пособие/ </w:t>
      </w:r>
      <w:proofErr w:type="spellStart"/>
      <w:r w:rsidRPr="00F92BDD">
        <w:rPr>
          <w:color w:val="000000"/>
          <w:sz w:val="28"/>
          <w:szCs w:val="28"/>
        </w:rPr>
        <w:t>Семенкова</w:t>
      </w:r>
      <w:proofErr w:type="spellEnd"/>
      <w:r w:rsidRPr="00F92BDD">
        <w:rPr>
          <w:color w:val="000000"/>
          <w:sz w:val="28"/>
          <w:szCs w:val="28"/>
        </w:rPr>
        <w:t xml:space="preserve"> Т.В.- М., 2000г.</w:t>
      </w:r>
    </w:p>
    <w:p w:rsidR="00F92BDD" w:rsidRPr="00F92BDD" w:rsidRDefault="00F96EF1" w:rsidP="00F92BD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2BDD">
        <w:rPr>
          <w:color w:val="000000"/>
          <w:sz w:val="28"/>
          <w:szCs w:val="28"/>
        </w:rPr>
        <w:t>Ткаченко Т.А. Развитие фонематического восприятия</w:t>
      </w:r>
      <w:proofErr w:type="gramStart"/>
      <w:r w:rsidRPr="00F92BDD">
        <w:rPr>
          <w:color w:val="000000"/>
          <w:sz w:val="28"/>
          <w:szCs w:val="28"/>
        </w:rPr>
        <w:t>.[</w:t>
      </w:r>
      <w:proofErr w:type="gramEnd"/>
      <w:r w:rsidRPr="00F92BDD">
        <w:rPr>
          <w:color w:val="000000"/>
          <w:sz w:val="28"/>
          <w:szCs w:val="28"/>
        </w:rPr>
        <w:t>Текст]:учебное пособие/Ткаченко Т.А.- М.,2001г.</w:t>
      </w:r>
    </w:p>
    <w:p w:rsidR="00F92BDD" w:rsidRPr="00F92BDD" w:rsidRDefault="00F96EF1" w:rsidP="00F92BD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2BDD">
        <w:rPr>
          <w:color w:val="000000"/>
          <w:sz w:val="28"/>
          <w:szCs w:val="28"/>
        </w:rPr>
        <w:t xml:space="preserve">Филичева Т.Б. и </w:t>
      </w:r>
      <w:proofErr w:type="spellStart"/>
      <w:r w:rsidRPr="00F92BDD">
        <w:rPr>
          <w:color w:val="000000"/>
          <w:sz w:val="28"/>
          <w:szCs w:val="28"/>
        </w:rPr>
        <w:t>др</w:t>
      </w:r>
      <w:proofErr w:type="gramStart"/>
      <w:r w:rsidRPr="00F92BDD">
        <w:rPr>
          <w:color w:val="000000"/>
          <w:sz w:val="28"/>
          <w:szCs w:val="28"/>
        </w:rPr>
        <w:t>.Д</w:t>
      </w:r>
      <w:proofErr w:type="gramEnd"/>
      <w:r w:rsidRPr="00F92BDD">
        <w:rPr>
          <w:color w:val="000000"/>
          <w:sz w:val="28"/>
          <w:szCs w:val="28"/>
        </w:rPr>
        <w:t>ети</w:t>
      </w:r>
      <w:proofErr w:type="spellEnd"/>
      <w:r w:rsidRPr="00F92BDD">
        <w:rPr>
          <w:color w:val="000000"/>
          <w:sz w:val="28"/>
          <w:szCs w:val="28"/>
        </w:rPr>
        <w:t xml:space="preserve"> с фонетико-фонематическим недоразвитием. Воспитание и обучение</w:t>
      </w:r>
      <w:proofErr w:type="gramStart"/>
      <w:r w:rsidRPr="00F92BDD">
        <w:rPr>
          <w:color w:val="000000"/>
          <w:sz w:val="28"/>
          <w:szCs w:val="28"/>
        </w:rPr>
        <w:t>.[</w:t>
      </w:r>
      <w:proofErr w:type="gramEnd"/>
      <w:r w:rsidRPr="00F92BDD">
        <w:rPr>
          <w:color w:val="000000"/>
          <w:sz w:val="28"/>
          <w:szCs w:val="28"/>
        </w:rPr>
        <w:t>Текст]:учебное пособие /Филичева Т.Б. и др.-М., 2006.</w:t>
      </w:r>
    </w:p>
    <w:p w:rsidR="00F96EF1" w:rsidRPr="00F92BDD" w:rsidRDefault="00F96EF1" w:rsidP="00F92BDD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F92BDD">
        <w:rPr>
          <w:color w:val="000000"/>
          <w:sz w:val="28"/>
          <w:szCs w:val="28"/>
        </w:rPr>
        <w:t>Ястребова А.В. Как помочь детям с недостатками речевого развития. [Текст]</w:t>
      </w:r>
      <w:proofErr w:type="gramStart"/>
      <w:r w:rsidRPr="00F92BDD">
        <w:rPr>
          <w:color w:val="000000"/>
          <w:sz w:val="28"/>
          <w:szCs w:val="28"/>
        </w:rPr>
        <w:t>:у</w:t>
      </w:r>
      <w:proofErr w:type="gramEnd"/>
      <w:r w:rsidRPr="00F92BDD">
        <w:rPr>
          <w:color w:val="000000"/>
          <w:sz w:val="28"/>
          <w:szCs w:val="28"/>
        </w:rPr>
        <w:t xml:space="preserve">чебное пособие/ </w:t>
      </w:r>
      <w:proofErr w:type="spellStart"/>
      <w:r w:rsidRPr="00F92BDD">
        <w:rPr>
          <w:color w:val="000000"/>
          <w:sz w:val="28"/>
          <w:szCs w:val="28"/>
        </w:rPr>
        <w:t>Ястребова</w:t>
      </w:r>
      <w:proofErr w:type="spellEnd"/>
      <w:r w:rsidRPr="00F92BDD">
        <w:rPr>
          <w:color w:val="000000"/>
          <w:sz w:val="28"/>
          <w:szCs w:val="28"/>
        </w:rPr>
        <w:t xml:space="preserve"> А.В.  – М.: АРКТИ, 2010.</w:t>
      </w:r>
    </w:p>
    <w:p w:rsidR="00F96EF1" w:rsidRPr="00F96EF1" w:rsidRDefault="00F96EF1"/>
    <w:sectPr w:rsidR="00F96EF1" w:rsidRPr="00F96EF1" w:rsidSect="00F96EF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510"/>
    <w:multiLevelType w:val="multilevel"/>
    <w:tmpl w:val="AA94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F4395F"/>
    <w:multiLevelType w:val="hybridMultilevel"/>
    <w:tmpl w:val="23A82C82"/>
    <w:lvl w:ilvl="0" w:tplc="6FD01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F1"/>
    <w:rsid w:val="00F52997"/>
    <w:rsid w:val="00F92BDD"/>
    <w:rsid w:val="00F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F9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6EF1"/>
    <w:rPr>
      <w:b/>
      <w:bCs/>
    </w:rPr>
  </w:style>
  <w:style w:type="paragraph" w:customStyle="1" w:styleId="c12">
    <w:name w:val="c12"/>
    <w:basedOn w:val="a"/>
    <w:rsid w:val="00F9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EF1"/>
  </w:style>
  <w:style w:type="paragraph" w:customStyle="1" w:styleId="c23">
    <w:name w:val="c23"/>
    <w:basedOn w:val="a"/>
    <w:rsid w:val="00F9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6EF1"/>
  </w:style>
  <w:style w:type="character" w:customStyle="1" w:styleId="c5">
    <w:name w:val="c5"/>
    <w:basedOn w:val="a0"/>
    <w:rsid w:val="00F96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F9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96EF1"/>
    <w:rPr>
      <w:b/>
      <w:bCs/>
    </w:rPr>
  </w:style>
  <w:style w:type="paragraph" w:customStyle="1" w:styleId="c12">
    <w:name w:val="c12"/>
    <w:basedOn w:val="a"/>
    <w:rsid w:val="00F9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6EF1"/>
  </w:style>
  <w:style w:type="paragraph" w:customStyle="1" w:styleId="c23">
    <w:name w:val="c23"/>
    <w:basedOn w:val="a"/>
    <w:rsid w:val="00F9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96EF1"/>
  </w:style>
  <w:style w:type="character" w:customStyle="1" w:styleId="c5">
    <w:name w:val="c5"/>
    <w:basedOn w:val="a0"/>
    <w:rsid w:val="00F9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2017-11-20T12:47:00Z</dcterms:created>
  <dcterms:modified xsi:type="dcterms:W3CDTF">2017-11-20T13:01:00Z</dcterms:modified>
</cp:coreProperties>
</file>