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45" w:rsidRDefault="00A06A45" w:rsidP="00A06A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175725"/>
            <wp:effectExtent l="0" t="0" r="0" b="0"/>
            <wp:docPr id="1" name="Рисунок 1" descr="G:\Сайт\Положения\положение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Положения\положение 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A45" w:rsidRDefault="00A06A45" w:rsidP="00154BE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A45" w:rsidRDefault="00A06A45" w:rsidP="00A06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A45" w:rsidRDefault="00A06A45" w:rsidP="00A06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A45" w:rsidRDefault="00A06A45" w:rsidP="00A06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BEA" w:rsidRDefault="00E35333" w:rsidP="00A06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35333">
        <w:rPr>
          <w:rFonts w:ascii="Times New Roman" w:eastAsia="Times New Roman" w:hAnsi="Times New Roman" w:cs="Times New Roman"/>
          <w:sz w:val="28"/>
          <w:szCs w:val="28"/>
        </w:rPr>
        <w:lastRenderedPageBreak/>
        <w:t>эмоционального благополучия</w:t>
      </w:r>
      <w:r w:rsidRPr="00154BEA">
        <w:rPr>
          <w:rFonts w:ascii="Times New Roman" w:eastAsia="Times New Roman" w:hAnsi="Times New Roman" w:cs="Times New Roman"/>
          <w:sz w:val="28"/>
          <w:szCs w:val="28"/>
        </w:rPr>
        <w:t>, свободному и эффективному развитию способностей каждого ребенка.</w:t>
      </w:r>
    </w:p>
    <w:p w:rsidR="007C467C" w:rsidRPr="00154BEA" w:rsidRDefault="00154BEA" w:rsidP="00F2770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Для реализации цели КПП </w:t>
      </w:r>
      <w:r w:rsidR="007C467C" w:rsidRPr="009D3409">
        <w:rPr>
          <w:rFonts w:ascii="Times New Roman" w:hAnsi="Times New Roman" w:cs="Times New Roman"/>
          <w:sz w:val="28"/>
          <w:szCs w:val="28"/>
        </w:rPr>
        <w:t xml:space="preserve"> решает следующие задачи:</w:t>
      </w:r>
    </w:p>
    <w:p w:rsidR="00154BEA" w:rsidRPr="00154BEA" w:rsidRDefault="00154BEA" w:rsidP="00F27704">
      <w:pPr>
        <w:numPr>
          <w:ilvl w:val="0"/>
          <w:numId w:val="27"/>
        </w:numPr>
        <w:tabs>
          <w:tab w:val="clear" w:pos="360"/>
          <w:tab w:val="num" w:pos="0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BEA">
        <w:rPr>
          <w:rFonts w:ascii="Times New Roman" w:eastAsia="Times New Roman" w:hAnsi="Times New Roman" w:cs="Times New Roman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154BEA">
        <w:rPr>
          <w:rFonts w:ascii="Times New Roman" w:eastAsia="Times New Roman" w:hAnsi="Times New Roman" w:cs="Times New Roman"/>
          <w:sz w:val="28"/>
          <w:szCs w:val="28"/>
        </w:rPr>
        <w:t xml:space="preserve"> и коррек</w:t>
      </w:r>
      <w:r>
        <w:rPr>
          <w:rFonts w:ascii="Times New Roman" w:eastAsia="Times New Roman" w:hAnsi="Times New Roman" w:cs="Times New Roman"/>
          <w:sz w:val="28"/>
          <w:szCs w:val="28"/>
        </w:rPr>
        <w:t>тировать</w:t>
      </w:r>
      <w:r w:rsidRPr="00154BEA">
        <w:rPr>
          <w:rFonts w:ascii="Times New Roman" w:eastAsia="Times New Roman" w:hAnsi="Times New Roman" w:cs="Times New Roman"/>
          <w:sz w:val="28"/>
          <w:szCs w:val="28"/>
        </w:rPr>
        <w:t xml:space="preserve"> личностны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4BEA">
        <w:rPr>
          <w:rFonts w:ascii="Times New Roman" w:eastAsia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4BEA">
        <w:rPr>
          <w:rFonts w:ascii="Times New Roman" w:eastAsia="Times New Roman" w:hAnsi="Times New Roman" w:cs="Times New Roman"/>
          <w:sz w:val="28"/>
          <w:szCs w:val="28"/>
        </w:rPr>
        <w:t xml:space="preserve"> детей на каждом возрастном этапе;</w:t>
      </w:r>
    </w:p>
    <w:p w:rsidR="00154BEA" w:rsidRDefault="00154BEA" w:rsidP="00154BEA">
      <w:pPr>
        <w:numPr>
          <w:ilvl w:val="0"/>
          <w:numId w:val="27"/>
        </w:numPr>
        <w:tabs>
          <w:tab w:val="clear" w:pos="360"/>
        </w:tabs>
        <w:spacing w:before="100" w:beforeAutospacing="1" w:after="100" w:afterAutospacing="1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BEA">
        <w:rPr>
          <w:rFonts w:ascii="Times New Roman" w:eastAsia="Times New Roman" w:hAnsi="Times New Roman" w:cs="Times New Roman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sz w:val="28"/>
          <w:szCs w:val="28"/>
        </w:rPr>
        <w:t>ивать</w:t>
      </w:r>
      <w:r w:rsidRPr="00154BEA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4BEA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54BEA">
        <w:rPr>
          <w:rFonts w:ascii="Times New Roman" w:eastAsia="Times New Roman" w:hAnsi="Times New Roman" w:cs="Times New Roman"/>
          <w:sz w:val="28"/>
          <w:szCs w:val="28"/>
        </w:rPr>
        <w:t xml:space="preserve"> для оптимального психического развития детей, в том числе - детей с </w:t>
      </w:r>
      <w:r>
        <w:rPr>
          <w:rFonts w:ascii="Times New Roman" w:eastAsia="Times New Roman" w:hAnsi="Times New Roman" w:cs="Times New Roman"/>
          <w:sz w:val="28"/>
          <w:szCs w:val="28"/>
        </w:rPr>
        <w:t>ОВЗ</w:t>
      </w:r>
    </w:p>
    <w:p w:rsidR="00154BEA" w:rsidRPr="00154BEA" w:rsidRDefault="00154BEA" w:rsidP="00154BEA">
      <w:pPr>
        <w:numPr>
          <w:ilvl w:val="0"/>
          <w:numId w:val="27"/>
        </w:numPr>
        <w:tabs>
          <w:tab w:val="clear" w:pos="360"/>
        </w:tabs>
        <w:spacing w:before="100" w:beforeAutospacing="1" w:after="100" w:afterAutospacing="1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54BEA">
        <w:rPr>
          <w:rFonts w:ascii="Times New Roman" w:eastAsia="Times New Roman" w:hAnsi="Times New Roman" w:cs="Times New Roman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154BEA">
        <w:rPr>
          <w:rFonts w:ascii="Times New Roman" w:eastAsia="Times New Roman" w:hAnsi="Times New Roman" w:cs="Times New Roman"/>
          <w:sz w:val="28"/>
          <w:szCs w:val="28"/>
        </w:rPr>
        <w:t xml:space="preserve"> благоприятн</w:t>
      </w:r>
      <w:r w:rsidR="00F27704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154BEA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</w:t>
      </w:r>
      <w:r w:rsidR="00F27704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154BEA">
        <w:rPr>
          <w:rFonts w:ascii="Times New Roman" w:eastAsia="Times New Roman" w:hAnsi="Times New Roman" w:cs="Times New Roman"/>
          <w:sz w:val="28"/>
          <w:szCs w:val="28"/>
        </w:rPr>
        <w:t xml:space="preserve"> климат обучения и воспитания каждого </w:t>
      </w:r>
      <w:proofErr w:type="gramStart"/>
      <w:r w:rsidRPr="00154BEA"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gramEnd"/>
      <w:r w:rsidRPr="00154BEA">
        <w:rPr>
          <w:rFonts w:ascii="Times New Roman" w:eastAsia="Times New Roman" w:hAnsi="Times New Roman" w:cs="Times New Roman"/>
          <w:sz w:val="28"/>
          <w:szCs w:val="28"/>
        </w:rPr>
        <w:t xml:space="preserve"> как в условиях семьи, так и в условиях дошкольного учреждения.</w:t>
      </w:r>
    </w:p>
    <w:p w:rsidR="00F27704" w:rsidRDefault="007C467C" w:rsidP="00F277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D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Организация и формы деятельности </w:t>
      </w:r>
      <w:r w:rsidR="00F27704">
        <w:rPr>
          <w:rFonts w:ascii="Times New Roman" w:eastAsia="Times New Roman" w:hAnsi="Times New Roman" w:cs="Times New Roman"/>
          <w:b/>
          <w:bCs/>
          <w:sz w:val="28"/>
          <w:szCs w:val="28"/>
        </w:rPr>
        <w:t>кабинета педагога - психолога</w:t>
      </w:r>
      <w:r w:rsidR="00F27704">
        <w:rPr>
          <w:rFonts w:ascii="Times New Roman" w:hAnsi="Times New Roman" w:cs="Times New Roman"/>
          <w:b/>
          <w:sz w:val="28"/>
          <w:szCs w:val="28"/>
        </w:rPr>
        <w:t>.</w:t>
      </w:r>
    </w:p>
    <w:p w:rsidR="00CF6424" w:rsidRPr="00CF6424" w:rsidRDefault="00CF6424" w:rsidP="00CF642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424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F6424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CF6424">
        <w:rPr>
          <w:rFonts w:ascii="Times New Roman" w:eastAsia="Times New Roman" w:hAnsi="Times New Roman" w:cs="Times New Roman"/>
          <w:sz w:val="28"/>
          <w:szCs w:val="28"/>
        </w:rPr>
        <w:t xml:space="preserve"> функционирует с учетом специфики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Pr="00E35333">
        <w:rPr>
          <w:rFonts w:ascii="Times New Roman" w:eastAsia="Times New Roman" w:hAnsi="Times New Roman" w:cs="Times New Roman"/>
          <w:sz w:val="28"/>
        </w:rPr>
        <w:t>МАДОУ</w:t>
      </w:r>
      <w:r w:rsidRPr="00E35333">
        <w:rPr>
          <w:rFonts w:ascii="Times New Roman" w:eastAsia="Times New Roman" w:hAnsi="Times New Roman" w:cs="Times New Roman"/>
          <w:sz w:val="28"/>
          <w:szCs w:val="28"/>
        </w:rPr>
        <w:t xml:space="preserve"> «Центр развития ребенка – детский сад № 167 «Родничок</w:t>
      </w:r>
      <w:r w:rsidRPr="00CF6424">
        <w:rPr>
          <w:rFonts w:ascii="Times New Roman" w:eastAsia="Times New Roman" w:hAnsi="Times New Roman" w:cs="Times New Roman"/>
          <w:sz w:val="28"/>
          <w:szCs w:val="28"/>
        </w:rPr>
        <w:t xml:space="preserve"> в целях создания оптимальных условий для выполнения современных требований к организации образовательного процесса.</w:t>
      </w:r>
    </w:p>
    <w:p w:rsidR="00CF6424" w:rsidRPr="00CF6424" w:rsidRDefault="00CF6424" w:rsidP="00CF642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F642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F6424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 </w:t>
      </w:r>
      <w:proofErr w:type="gramStart"/>
      <w:r w:rsidRPr="00CF6424">
        <w:rPr>
          <w:rFonts w:ascii="Times New Roman" w:eastAsia="Times New Roman" w:hAnsi="Times New Roman" w:cs="Times New Roman"/>
          <w:sz w:val="28"/>
          <w:szCs w:val="28"/>
        </w:rPr>
        <w:t>предназначен</w:t>
      </w:r>
      <w:proofErr w:type="gramEnd"/>
      <w:r w:rsidRPr="00CF6424">
        <w:rPr>
          <w:rFonts w:ascii="Times New Roman" w:eastAsia="Times New Roman" w:hAnsi="Times New Roman" w:cs="Times New Roman"/>
          <w:sz w:val="28"/>
          <w:szCs w:val="28"/>
        </w:rPr>
        <w:t xml:space="preserve"> для оказания своевременной квалифицированной консультативно-методической  помощи детям, их родителям (законным представителям) и педагогам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CF6424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развития, обучения и воспитания, а также адаптации.</w:t>
      </w:r>
    </w:p>
    <w:p w:rsidR="007C467C" w:rsidRPr="00F21496" w:rsidRDefault="00CF6424" w:rsidP="00F21496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F642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214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F6424">
        <w:rPr>
          <w:rFonts w:ascii="Times New Roman" w:eastAsia="Times New Roman" w:hAnsi="Times New Roman" w:cs="Times New Roman"/>
          <w:sz w:val="28"/>
          <w:szCs w:val="28"/>
        </w:rPr>
        <w:t>Специализ</w:t>
      </w:r>
      <w:r w:rsidR="00F21496">
        <w:rPr>
          <w:rFonts w:ascii="Times New Roman" w:eastAsia="Times New Roman" w:hAnsi="Times New Roman" w:cs="Times New Roman"/>
          <w:sz w:val="28"/>
          <w:szCs w:val="28"/>
        </w:rPr>
        <w:t>ация КПП</w:t>
      </w:r>
      <w:r w:rsidRPr="00CF6424">
        <w:rPr>
          <w:rFonts w:ascii="Times New Roman" w:eastAsia="Times New Roman" w:hAnsi="Times New Roman" w:cs="Times New Roman"/>
          <w:sz w:val="28"/>
          <w:szCs w:val="28"/>
        </w:rPr>
        <w:t xml:space="preserve"> состоит в том, что он ориентирован на организацию работы педагог</w:t>
      </w:r>
      <w:r w:rsidR="00F21496">
        <w:rPr>
          <w:rFonts w:ascii="Times New Roman" w:eastAsia="Times New Roman" w:hAnsi="Times New Roman" w:cs="Times New Roman"/>
          <w:sz w:val="28"/>
          <w:szCs w:val="28"/>
        </w:rPr>
        <w:t>а-психолога в трех направлениях:</w:t>
      </w:r>
    </w:p>
    <w:p w:rsidR="00CF6424" w:rsidRPr="00CF6424" w:rsidRDefault="00CF6424" w:rsidP="00F21496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424">
        <w:rPr>
          <w:rFonts w:ascii="Times New Roman" w:eastAsia="Times New Roman" w:hAnsi="Times New Roman" w:cs="Times New Roman"/>
          <w:sz w:val="28"/>
          <w:szCs w:val="28"/>
        </w:rPr>
        <w:t>помощь воспитанникам 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424">
        <w:rPr>
          <w:rFonts w:ascii="Times New Roman" w:eastAsia="Times New Roman" w:hAnsi="Times New Roman" w:cs="Times New Roman"/>
          <w:sz w:val="28"/>
          <w:szCs w:val="28"/>
        </w:rPr>
        <w:t xml:space="preserve">в обычных </w:t>
      </w:r>
      <w:r>
        <w:rPr>
          <w:rFonts w:ascii="Times New Roman" w:eastAsia="Times New Roman" w:hAnsi="Times New Roman" w:cs="Times New Roman"/>
          <w:sz w:val="28"/>
          <w:szCs w:val="28"/>
        </w:rPr>
        <w:t>условиях</w:t>
      </w:r>
    </w:p>
    <w:p w:rsidR="007C467C" w:rsidRDefault="00F21496" w:rsidP="00F21496">
      <w:pPr>
        <w:numPr>
          <w:ilvl w:val="0"/>
          <w:numId w:val="2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CF6424">
        <w:rPr>
          <w:rFonts w:ascii="Times New Roman" w:eastAsia="Times New Roman" w:hAnsi="Times New Roman" w:cs="Times New Roman"/>
          <w:sz w:val="28"/>
          <w:szCs w:val="28"/>
        </w:rPr>
        <w:t>помощь детям и их родителям (законным представителям)</w:t>
      </w:r>
    </w:p>
    <w:p w:rsidR="00992CBD" w:rsidRDefault="00F21496" w:rsidP="00992CBD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8"/>
          <w:szCs w:val="28"/>
        </w:rPr>
      </w:pPr>
      <w:r w:rsidRPr="00CF6424">
        <w:rPr>
          <w:rFonts w:ascii="Times New Roman" w:eastAsia="Times New Roman" w:hAnsi="Times New Roman" w:cs="Times New Roman"/>
          <w:sz w:val="28"/>
          <w:szCs w:val="28"/>
        </w:rPr>
        <w:t>помощь детям с проблемами в развитии.</w:t>
      </w:r>
    </w:p>
    <w:p w:rsidR="00992CBD" w:rsidRPr="00992CBD" w:rsidRDefault="00992CBD" w:rsidP="00992CBD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</w:rPr>
      </w:pPr>
      <w:r w:rsidRPr="00992CBD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Психологическое обеспечение:</w:t>
      </w:r>
    </w:p>
    <w:p w:rsidR="00992CBD" w:rsidRPr="00992CBD" w:rsidRDefault="00992CBD" w:rsidP="00992CBD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BD">
        <w:rPr>
          <w:rFonts w:ascii="Times New Roman" w:eastAsia="Times New Roman" w:hAnsi="Times New Roman" w:cs="Times New Roman"/>
          <w:sz w:val="28"/>
          <w:szCs w:val="28"/>
        </w:rPr>
        <w:t>грамотное профессиональное взаимодействие психолога с педагогическим коллективом ДОУ, доброжелательные межличностные воздействия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и окружающих их взрослых</w:t>
      </w:r>
      <w:r w:rsidR="00CD20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2CBD" w:rsidRPr="00CD2041" w:rsidRDefault="00CD2041" w:rsidP="00F21496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8"/>
          <w:szCs w:val="28"/>
        </w:rPr>
      </w:pPr>
      <w:r w:rsidRPr="00CD2041">
        <w:rPr>
          <w:rFonts w:ascii="Times New Roman" w:eastAsia="Times New Roman" w:hAnsi="Times New Roman" w:cs="Times New Roman"/>
          <w:sz w:val="28"/>
          <w:szCs w:val="28"/>
        </w:rPr>
        <w:t xml:space="preserve">создание благоприятного для развития детей психологического климата и организация продуктивного общения </w:t>
      </w:r>
      <w:proofErr w:type="gramStart"/>
      <w:r w:rsidRPr="00CD2041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D2041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2041" w:rsidRPr="00CD2041" w:rsidRDefault="00CD2041" w:rsidP="00CD2041">
      <w:pPr>
        <w:numPr>
          <w:ilvl w:val="0"/>
          <w:numId w:val="28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hanging="567"/>
        <w:rPr>
          <w:rFonts w:ascii="Times New Roman" w:eastAsia="Times New Roman" w:hAnsi="Times New Roman" w:cs="Times New Roman"/>
          <w:sz w:val="28"/>
          <w:szCs w:val="28"/>
        </w:rPr>
      </w:pPr>
      <w:r w:rsidRPr="00CD2041">
        <w:rPr>
          <w:rFonts w:ascii="Times New Roman" w:eastAsia="Times New Roman" w:hAnsi="Times New Roman" w:cs="Times New Roman"/>
          <w:sz w:val="28"/>
          <w:szCs w:val="28"/>
        </w:rPr>
        <w:t>максимальная реализация в работе с детьми психических возможностей и резервов каждого возрастного периода (</w:t>
      </w:r>
      <w:proofErr w:type="spellStart"/>
      <w:r w:rsidRPr="00CD2041">
        <w:rPr>
          <w:rFonts w:ascii="Times New Roman" w:eastAsia="Times New Roman" w:hAnsi="Times New Roman" w:cs="Times New Roman"/>
          <w:sz w:val="28"/>
          <w:szCs w:val="28"/>
        </w:rPr>
        <w:t>сензитивность</w:t>
      </w:r>
      <w:proofErr w:type="spellEnd"/>
      <w:r w:rsidRPr="00CD2041">
        <w:rPr>
          <w:rFonts w:ascii="Times New Roman" w:eastAsia="Times New Roman" w:hAnsi="Times New Roman" w:cs="Times New Roman"/>
          <w:sz w:val="28"/>
          <w:szCs w:val="28"/>
        </w:rPr>
        <w:t>, «зона ближайшего развития»);</w:t>
      </w:r>
    </w:p>
    <w:p w:rsidR="00B53AEE" w:rsidRDefault="00CD2041" w:rsidP="00531C84">
      <w:pPr>
        <w:numPr>
          <w:ilvl w:val="0"/>
          <w:numId w:val="28"/>
        </w:numPr>
        <w:tabs>
          <w:tab w:val="clear" w:pos="360"/>
          <w:tab w:val="num" w:pos="0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8"/>
          <w:szCs w:val="28"/>
        </w:rPr>
      </w:pPr>
      <w:r w:rsidRPr="00531C84">
        <w:rPr>
          <w:rFonts w:ascii="Times New Roman" w:eastAsia="Times New Roman" w:hAnsi="Times New Roman" w:cs="Times New Roman"/>
          <w:sz w:val="28"/>
          <w:szCs w:val="28"/>
        </w:rPr>
        <w:t>развитие индивидуальных особенностей детей внутри каждого возрастного периода (интересы, склонности, способности).</w:t>
      </w:r>
    </w:p>
    <w:p w:rsidR="00400D2D" w:rsidRPr="00531C84" w:rsidRDefault="00400D2D" w:rsidP="0040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0D2D" w:rsidRDefault="00531C84" w:rsidP="00400D2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D2D">
        <w:rPr>
          <w:rFonts w:ascii="Times New Roman" w:eastAsia="Times New Roman" w:hAnsi="Times New Roman" w:cs="Times New Roman"/>
          <w:b/>
          <w:sz w:val="28"/>
          <w:szCs w:val="28"/>
        </w:rPr>
        <w:t>4. Методическое обеспечение.</w:t>
      </w:r>
    </w:p>
    <w:p w:rsidR="0029276C" w:rsidRPr="00400D2D" w:rsidRDefault="00531C84" w:rsidP="00400D2D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D2D">
        <w:rPr>
          <w:rFonts w:ascii="Times New Roman" w:eastAsia="Times New Roman" w:hAnsi="Times New Roman" w:cs="Times New Roman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Выбор психологических </w:t>
      </w:r>
      <w:r w:rsidRPr="00531C84">
        <w:rPr>
          <w:rFonts w:ascii="Times New Roman" w:eastAsia="Times New Roman" w:hAnsi="Times New Roman" w:cs="Times New Roman"/>
          <w:sz w:val="28"/>
          <w:szCs w:val="28"/>
        </w:rPr>
        <w:t>сре</w:t>
      </w:r>
      <w:proofErr w:type="gramStart"/>
      <w:r w:rsidRPr="00531C84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531C8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9276C">
        <w:rPr>
          <w:rFonts w:ascii="Times New Roman" w:eastAsia="Times New Roman" w:hAnsi="Times New Roman" w:cs="Times New Roman"/>
          <w:sz w:val="28"/>
          <w:szCs w:val="28"/>
        </w:rPr>
        <w:t xml:space="preserve"> решения задач работы кабинета.</w:t>
      </w:r>
    </w:p>
    <w:p w:rsidR="00B53AEE" w:rsidRPr="00531C84" w:rsidRDefault="0029276C" w:rsidP="00531C8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31C84" w:rsidRPr="00531C84">
        <w:rPr>
          <w:rFonts w:ascii="Times New Roman" w:eastAsia="Times New Roman" w:hAnsi="Times New Roman" w:cs="Times New Roman"/>
          <w:sz w:val="28"/>
          <w:szCs w:val="28"/>
        </w:rPr>
        <w:t>Важным является:</w:t>
      </w:r>
    </w:p>
    <w:p w:rsidR="00531C84" w:rsidRPr="00531C84" w:rsidRDefault="00531C84" w:rsidP="00531C84">
      <w:pPr>
        <w:numPr>
          <w:ilvl w:val="0"/>
          <w:numId w:val="28"/>
        </w:numPr>
        <w:tabs>
          <w:tab w:val="clear" w:pos="360"/>
          <w:tab w:val="num" w:pos="0"/>
        </w:tabs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C84">
        <w:rPr>
          <w:rFonts w:ascii="Times New Roman" w:eastAsia="Times New Roman" w:hAnsi="Times New Roman" w:cs="Times New Roman"/>
          <w:sz w:val="28"/>
          <w:szCs w:val="28"/>
        </w:rPr>
        <w:t xml:space="preserve">быстрота и </w:t>
      </w:r>
      <w:proofErr w:type="spellStart"/>
      <w:r w:rsidRPr="00531C84">
        <w:rPr>
          <w:rFonts w:ascii="Times New Roman" w:eastAsia="Times New Roman" w:hAnsi="Times New Roman" w:cs="Times New Roman"/>
          <w:sz w:val="28"/>
          <w:szCs w:val="28"/>
        </w:rPr>
        <w:t>акцентированность</w:t>
      </w:r>
      <w:proofErr w:type="spellEnd"/>
      <w:r w:rsidRPr="00531C84">
        <w:rPr>
          <w:rFonts w:ascii="Times New Roman" w:eastAsia="Times New Roman" w:hAnsi="Times New Roman" w:cs="Times New Roman"/>
          <w:sz w:val="28"/>
          <w:szCs w:val="28"/>
        </w:rPr>
        <w:t xml:space="preserve"> обследования на конкретной  проблеме;</w:t>
      </w:r>
    </w:p>
    <w:p w:rsidR="00531C84" w:rsidRPr="00531C84" w:rsidRDefault="00531C84" w:rsidP="00531C84">
      <w:pPr>
        <w:numPr>
          <w:ilvl w:val="0"/>
          <w:numId w:val="28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1C84">
        <w:rPr>
          <w:rFonts w:ascii="Times New Roman" w:eastAsia="Times New Roman" w:hAnsi="Times New Roman" w:cs="Times New Roman"/>
          <w:sz w:val="28"/>
          <w:szCs w:val="28"/>
        </w:rPr>
        <w:t>остроени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1C84">
        <w:rPr>
          <w:rFonts w:ascii="Times New Roman" w:eastAsia="Times New Roman" w:hAnsi="Times New Roman" w:cs="Times New Roman"/>
          <w:sz w:val="28"/>
          <w:szCs w:val="28"/>
        </w:rPr>
        <w:t xml:space="preserve"> отдельных диагностических методик в форме обучающего эксперимента;</w:t>
      </w:r>
    </w:p>
    <w:p w:rsidR="00531C84" w:rsidRPr="00531C84" w:rsidRDefault="00531C84" w:rsidP="00531C84">
      <w:pPr>
        <w:numPr>
          <w:ilvl w:val="0"/>
          <w:numId w:val="28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C84">
        <w:rPr>
          <w:rFonts w:ascii="Times New Roman" w:eastAsia="Times New Roman" w:hAnsi="Times New Roman" w:cs="Times New Roman"/>
          <w:sz w:val="28"/>
          <w:szCs w:val="28"/>
        </w:rPr>
        <w:lastRenderedPageBreak/>
        <w:t>выбор методик не связанных с громоздкой процедурой обработки  экспресс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1C84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531C84">
        <w:rPr>
          <w:rFonts w:ascii="Times New Roman" w:eastAsia="Times New Roman" w:hAnsi="Times New Roman" w:cs="Times New Roman"/>
          <w:sz w:val="28"/>
          <w:szCs w:val="28"/>
        </w:rPr>
        <w:t>етодик, основанных на качественном анализе высказываний детей, продуктов их деятельности и способов выполнения ими заданий;</w:t>
      </w:r>
    </w:p>
    <w:p w:rsidR="00531C84" w:rsidRDefault="00531C84" w:rsidP="00531C84">
      <w:pPr>
        <w:numPr>
          <w:ilvl w:val="0"/>
          <w:numId w:val="28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C84">
        <w:rPr>
          <w:rFonts w:ascii="Times New Roman" w:eastAsia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1C84">
        <w:rPr>
          <w:rFonts w:ascii="Times New Roman" w:eastAsia="Times New Roman" w:hAnsi="Times New Roman" w:cs="Times New Roman"/>
          <w:sz w:val="28"/>
          <w:szCs w:val="28"/>
        </w:rPr>
        <w:t xml:space="preserve"> различных психологических средств воздействия как в условиях психологической диагностики и последующей коррекции, так и в усл</w:t>
      </w:r>
      <w:r>
        <w:rPr>
          <w:rFonts w:ascii="Times New Roman" w:eastAsia="Times New Roman" w:hAnsi="Times New Roman" w:cs="Times New Roman"/>
          <w:sz w:val="28"/>
          <w:szCs w:val="28"/>
        </w:rPr>
        <w:t>овиях психологической поддержки;</w:t>
      </w:r>
      <w:r w:rsidRPr="00531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2CBD" w:rsidRPr="0029276C" w:rsidRDefault="00531C84" w:rsidP="0029276C">
      <w:pPr>
        <w:numPr>
          <w:ilvl w:val="0"/>
          <w:numId w:val="28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C84">
        <w:rPr>
          <w:rFonts w:ascii="Times New Roman" w:eastAsia="Times New Roman" w:hAnsi="Times New Roman" w:cs="Times New Roman"/>
          <w:sz w:val="28"/>
          <w:szCs w:val="28"/>
        </w:rPr>
        <w:t>сняти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1C84">
        <w:rPr>
          <w:rFonts w:ascii="Times New Roman" w:eastAsia="Times New Roman" w:hAnsi="Times New Roman" w:cs="Times New Roman"/>
          <w:sz w:val="28"/>
          <w:szCs w:val="28"/>
        </w:rPr>
        <w:t xml:space="preserve"> психоэмоцион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531C84">
        <w:rPr>
          <w:rFonts w:ascii="Times New Roman" w:eastAsia="Times New Roman" w:hAnsi="Times New Roman" w:cs="Times New Roman"/>
          <w:sz w:val="28"/>
          <w:szCs w:val="28"/>
        </w:rPr>
        <w:t>ьного перенапряжения, обучени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1C84">
        <w:rPr>
          <w:rFonts w:ascii="Times New Roman" w:eastAsia="Times New Roman" w:hAnsi="Times New Roman" w:cs="Times New Roman"/>
          <w:sz w:val="28"/>
          <w:szCs w:val="28"/>
        </w:rPr>
        <w:t xml:space="preserve"> навыкам </w:t>
      </w:r>
      <w:proofErr w:type="spellStart"/>
      <w:r w:rsidRPr="00531C84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531C84">
        <w:rPr>
          <w:rFonts w:ascii="Times New Roman" w:eastAsia="Times New Roman" w:hAnsi="Times New Roman" w:cs="Times New Roman"/>
          <w:sz w:val="28"/>
          <w:szCs w:val="28"/>
        </w:rPr>
        <w:t xml:space="preserve"> (ауди-визуальные средства, игровые материалы, применяемые при </w:t>
      </w:r>
      <w:proofErr w:type="spellStart"/>
      <w:r w:rsidRPr="00531C84">
        <w:rPr>
          <w:rFonts w:ascii="Times New Roman" w:eastAsia="Times New Roman" w:hAnsi="Times New Roman" w:cs="Times New Roman"/>
          <w:sz w:val="28"/>
          <w:szCs w:val="28"/>
        </w:rPr>
        <w:t>игротерапии</w:t>
      </w:r>
      <w:proofErr w:type="spellEnd"/>
      <w:r w:rsidRPr="00531C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музыкотерапии,</w:t>
      </w:r>
      <w:r w:rsidRPr="00531C84">
        <w:rPr>
          <w:rFonts w:ascii="Times New Roman" w:eastAsia="Times New Roman" w:hAnsi="Times New Roman" w:cs="Times New Roman"/>
          <w:sz w:val="28"/>
          <w:szCs w:val="28"/>
        </w:rPr>
        <w:t xml:space="preserve"> терапии движением).</w:t>
      </w:r>
    </w:p>
    <w:p w:rsidR="0029276C" w:rsidRPr="0029276C" w:rsidRDefault="0029276C" w:rsidP="0029276C">
      <w:pPr>
        <w:pStyle w:val="a7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9276C">
        <w:rPr>
          <w:rFonts w:ascii="Times New Roman" w:hAnsi="Times New Roman" w:cs="Times New Roman"/>
          <w:b/>
          <w:sz w:val="28"/>
          <w:szCs w:val="28"/>
        </w:rPr>
        <w:t>. Права и обязанности</w:t>
      </w:r>
      <w:r w:rsidR="009B31C0">
        <w:rPr>
          <w:rFonts w:ascii="Times New Roman" w:hAnsi="Times New Roman" w:cs="Times New Roman"/>
          <w:b/>
          <w:sz w:val="28"/>
          <w:szCs w:val="28"/>
        </w:rPr>
        <w:t xml:space="preserve"> педагога - психолога</w:t>
      </w:r>
      <w:r w:rsidRPr="0029276C">
        <w:rPr>
          <w:rFonts w:ascii="Times New Roman" w:hAnsi="Times New Roman" w:cs="Times New Roman"/>
          <w:b/>
          <w:sz w:val="28"/>
          <w:szCs w:val="28"/>
        </w:rPr>
        <w:t>.</w:t>
      </w:r>
    </w:p>
    <w:p w:rsidR="0029276C" w:rsidRPr="0029276C" w:rsidRDefault="0029276C" w:rsidP="00375AD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9276C">
        <w:rPr>
          <w:rFonts w:ascii="Times New Roman" w:eastAsia="Times New Roman" w:hAnsi="Times New Roman" w:cs="Times New Roman"/>
          <w:sz w:val="28"/>
          <w:szCs w:val="28"/>
        </w:rPr>
        <w:t>.1. На должность педагога - психолога Учреждения назначается специалист с базовым психологическим образованием, а так же лицо, имеющее высшее образование и прошедшее специальную переподготовку в области детской практической психологии.</w:t>
      </w:r>
    </w:p>
    <w:p w:rsidR="0029276C" w:rsidRPr="0029276C" w:rsidRDefault="00375ADB" w:rsidP="00375AD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9276C" w:rsidRPr="0029276C">
        <w:rPr>
          <w:rFonts w:ascii="Times New Roman" w:eastAsia="Times New Roman" w:hAnsi="Times New Roman" w:cs="Times New Roman"/>
          <w:sz w:val="28"/>
          <w:szCs w:val="28"/>
        </w:rPr>
        <w:t>.2. Педагог-психолог активно содействует формированию личностного и интеллектуального потенциала детей.</w:t>
      </w:r>
    </w:p>
    <w:p w:rsidR="0029276C" w:rsidRPr="0029276C" w:rsidRDefault="00375ADB" w:rsidP="00375AD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9276C" w:rsidRPr="0029276C">
        <w:rPr>
          <w:rFonts w:ascii="Times New Roman" w:eastAsia="Times New Roman" w:hAnsi="Times New Roman" w:cs="Times New Roman"/>
          <w:sz w:val="28"/>
          <w:szCs w:val="28"/>
        </w:rPr>
        <w:t>.3. Оказывает психологическую помощь педагогическому коллективу и родителям (законным представителям) в воспитательно-образовательном процессе.</w:t>
      </w:r>
    </w:p>
    <w:p w:rsidR="0029276C" w:rsidRPr="0029276C" w:rsidRDefault="00375ADB" w:rsidP="00375AD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9276C" w:rsidRPr="0029276C">
        <w:rPr>
          <w:rFonts w:ascii="Times New Roman" w:eastAsia="Times New Roman" w:hAnsi="Times New Roman" w:cs="Times New Roman"/>
          <w:sz w:val="28"/>
          <w:szCs w:val="28"/>
        </w:rPr>
        <w:t>.4. Инф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ормирует педагогический совет </w:t>
      </w:r>
      <w:r w:rsidR="0029276C" w:rsidRPr="0029276C">
        <w:rPr>
          <w:rFonts w:ascii="Times New Roman" w:eastAsia="Times New Roman" w:hAnsi="Times New Roman" w:cs="Times New Roman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76C" w:rsidRPr="0029276C">
        <w:rPr>
          <w:rFonts w:ascii="Times New Roman" w:eastAsia="Times New Roman" w:hAnsi="Times New Roman" w:cs="Times New Roman"/>
          <w:sz w:val="28"/>
          <w:szCs w:val="28"/>
        </w:rPr>
        <w:t>о задачах и специфике коррекционно-развивающей работы.</w:t>
      </w:r>
    </w:p>
    <w:p w:rsidR="0029276C" w:rsidRPr="0029276C" w:rsidRDefault="00375ADB" w:rsidP="00375AD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9276C" w:rsidRPr="0029276C">
        <w:rPr>
          <w:rFonts w:ascii="Times New Roman" w:eastAsia="Times New Roman" w:hAnsi="Times New Roman" w:cs="Times New Roman"/>
          <w:sz w:val="28"/>
          <w:szCs w:val="28"/>
        </w:rPr>
        <w:t>.5. Составляет ежегодный отчёт по схеме, отражающей данные о результатах коррекционной работы, и предоставляет его администрации  ДОУ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76C" w:rsidRPr="0029276C" w:rsidRDefault="00375ADB" w:rsidP="00375AD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9276C" w:rsidRPr="0029276C">
        <w:rPr>
          <w:rFonts w:ascii="Times New Roman" w:eastAsia="Times New Roman" w:hAnsi="Times New Roman" w:cs="Times New Roman"/>
          <w:sz w:val="28"/>
          <w:szCs w:val="28"/>
        </w:rPr>
        <w:t>.6. Повышает свою профессиональную квалификацию и аттестуется в порядке, установленном законодательством Российской Федерации.</w:t>
      </w:r>
    </w:p>
    <w:p w:rsidR="00992CBD" w:rsidRPr="0029276C" w:rsidRDefault="00992CBD" w:rsidP="00375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ADB" w:rsidRPr="00375ADB" w:rsidRDefault="00375ADB" w:rsidP="00375A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5A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Оформление кабинета </w:t>
      </w:r>
      <w:r w:rsidR="009B31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педагога - </w:t>
      </w:r>
      <w:r w:rsidRPr="00375ADB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психолога.</w:t>
      </w:r>
    </w:p>
    <w:p w:rsidR="007C467C" w:rsidRPr="00375ADB" w:rsidRDefault="00375ADB" w:rsidP="00B8721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DB">
        <w:rPr>
          <w:rFonts w:ascii="Times New Roman" w:eastAsia="Times New Roman" w:hAnsi="Times New Roman" w:cs="Times New Roman"/>
          <w:sz w:val="28"/>
          <w:szCs w:val="28"/>
        </w:rPr>
        <w:t>6.1. Для обеспечения нормальных условий работы педагога-психолога отводят помещени</w:t>
      </w:r>
      <w:r>
        <w:rPr>
          <w:rFonts w:ascii="Times New Roman" w:eastAsia="Times New Roman" w:hAnsi="Times New Roman" w:cs="Times New Roman"/>
          <w:sz w:val="28"/>
          <w:szCs w:val="28"/>
        </w:rPr>
        <w:t>е с учетом следующих требований:</w:t>
      </w:r>
    </w:p>
    <w:p w:rsidR="00375ADB" w:rsidRPr="00375ADB" w:rsidRDefault="00375ADB" w:rsidP="00B87212">
      <w:pPr>
        <w:numPr>
          <w:ilvl w:val="0"/>
          <w:numId w:val="30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DB">
        <w:rPr>
          <w:rFonts w:ascii="Times New Roman" w:eastAsia="Times New Roman" w:hAnsi="Times New Roman" w:cs="Times New Roman"/>
          <w:sz w:val="28"/>
          <w:szCs w:val="28"/>
        </w:rPr>
        <w:t>пропорционально спланированное, и отвечающее возможности оборудования необходимых профессиональных зон;</w:t>
      </w:r>
    </w:p>
    <w:p w:rsidR="00375ADB" w:rsidRPr="00375ADB" w:rsidRDefault="00375ADB" w:rsidP="00B87212">
      <w:pPr>
        <w:numPr>
          <w:ilvl w:val="0"/>
          <w:numId w:val="30"/>
        </w:numPr>
        <w:tabs>
          <w:tab w:val="num" w:pos="0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8"/>
          <w:szCs w:val="28"/>
        </w:rPr>
      </w:pPr>
      <w:r w:rsidRPr="00375ADB">
        <w:rPr>
          <w:rFonts w:ascii="Times New Roman" w:eastAsia="Times New Roman" w:hAnsi="Times New Roman" w:cs="Times New Roman"/>
          <w:sz w:val="28"/>
          <w:szCs w:val="28"/>
        </w:rPr>
        <w:t xml:space="preserve">хорошо </w:t>
      </w:r>
      <w:proofErr w:type="gramStart"/>
      <w:r w:rsidRPr="00375ADB">
        <w:rPr>
          <w:rFonts w:ascii="Times New Roman" w:eastAsia="Times New Roman" w:hAnsi="Times New Roman" w:cs="Times New Roman"/>
          <w:sz w:val="28"/>
          <w:szCs w:val="28"/>
        </w:rPr>
        <w:t>освещенное</w:t>
      </w:r>
      <w:proofErr w:type="gramEnd"/>
      <w:r w:rsidRPr="00375ADB">
        <w:rPr>
          <w:rFonts w:ascii="Times New Roman" w:eastAsia="Times New Roman" w:hAnsi="Times New Roman" w:cs="Times New Roman"/>
          <w:sz w:val="28"/>
          <w:szCs w:val="28"/>
        </w:rPr>
        <w:t>, с достаточно высоким уровнем звукоизоляции;</w:t>
      </w:r>
    </w:p>
    <w:p w:rsidR="00375ADB" w:rsidRPr="00375ADB" w:rsidRDefault="00375ADB" w:rsidP="00B87212">
      <w:pPr>
        <w:numPr>
          <w:ilvl w:val="0"/>
          <w:numId w:val="30"/>
        </w:numPr>
        <w:tabs>
          <w:tab w:val="num" w:pos="0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8"/>
          <w:szCs w:val="28"/>
        </w:rPr>
      </w:pPr>
      <w:r w:rsidRPr="00375ADB">
        <w:rPr>
          <w:rFonts w:ascii="Times New Roman" w:eastAsia="Times New Roman" w:hAnsi="Times New Roman" w:cs="Times New Roman"/>
          <w:sz w:val="28"/>
          <w:szCs w:val="28"/>
        </w:rPr>
        <w:t>цветовые сочетания и общий цветовой фон не должны быть яркими и подавляющими;</w:t>
      </w:r>
    </w:p>
    <w:p w:rsidR="00375ADB" w:rsidRDefault="00375ADB" w:rsidP="00B87212">
      <w:pPr>
        <w:numPr>
          <w:ilvl w:val="0"/>
          <w:numId w:val="30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8"/>
          <w:szCs w:val="28"/>
        </w:rPr>
      </w:pPr>
      <w:r w:rsidRPr="00375ADB">
        <w:rPr>
          <w:rFonts w:ascii="Times New Roman" w:eastAsia="Times New Roman" w:hAnsi="Times New Roman" w:cs="Times New Roman"/>
          <w:sz w:val="28"/>
          <w:szCs w:val="28"/>
        </w:rPr>
        <w:t>отбор и размещение мебели и другого оборудования обуславливается спецификой работы педагога-психолога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7212" w:rsidRDefault="00B87212" w:rsidP="00B87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7212" w:rsidRPr="00B87212" w:rsidRDefault="00B87212" w:rsidP="00B87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72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9B31C0" w:rsidRPr="00724879">
        <w:rPr>
          <w:rFonts w:ascii="Times New Roman" w:hAnsi="Times New Roman" w:cs="Times New Roman"/>
          <w:b/>
          <w:sz w:val="28"/>
          <w:szCs w:val="28"/>
        </w:rPr>
        <w:t>Делопроизводство</w:t>
      </w:r>
      <w:r w:rsidR="009B3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212">
        <w:rPr>
          <w:rFonts w:ascii="Times New Roman" w:eastAsia="Times New Roman" w:hAnsi="Times New Roman" w:cs="Times New Roman"/>
          <w:b/>
          <w:bCs/>
          <w:sz w:val="28"/>
          <w:szCs w:val="28"/>
        </w:rPr>
        <w:t>кабинета</w:t>
      </w:r>
      <w:r w:rsidR="009B31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педагога - психолога</w:t>
      </w:r>
      <w:r w:rsidRPr="00B8721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C467C" w:rsidRPr="009E3B11" w:rsidRDefault="00B87212" w:rsidP="007C467C">
      <w:pPr>
        <w:pStyle w:val="a7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212">
        <w:rPr>
          <w:rFonts w:ascii="Times New Roman" w:eastAsia="Times New Roman" w:hAnsi="Times New Roman" w:cs="Times New Roman"/>
          <w:sz w:val="28"/>
          <w:szCs w:val="28"/>
        </w:rPr>
        <w:t>Нормативно-инструктивная документация, законодательство Российской Федерации</w:t>
      </w:r>
      <w:r w:rsidR="007C467C" w:rsidRPr="009E3B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212" w:rsidRDefault="00B87212" w:rsidP="007C467C">
      <w:pPr>
        <w:pStyle w:val="a7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212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Индивидуальные карты психологического развития ребенка на каждом возрастном этапе.</w:t>
      </w:r>
      <w:r w:rsidRPr="00B872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7212" w:rsidRDefault="00B87212" w:rsidP="00B87212">
      <w:pPr>
        <w:pStyle w:val="a7"/>
        <w:numPr>
          <w:ilvl w:val="0"/>
          <w:numId w:val="30"/>
        </w:numPr>
        <w:tabs>
          <w:tab w:val="num" w:pos="0"/>
        </w:tabs>
        <w:spacing w:before="100" w:beforeAutospacing="1" w:after="100" w:afterAutospacing="1" w:line="24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212">
        <w:rPr>
          <w:rFonts w:ascii="Times New Roman" w:eastAsia="Times New Roman" w:hAnsi="Times New Roman" w:cs="Times New Roman"/>
          <w:sz w:val="28"/>
          <w:szCs w:val="28"/>
        </w:rPr>
        <w:t>Журнал регистрации посещаемости и учета коррекционно-развивающих групповых и индивидуальных занятий по возрастным группам.</w:t>
      </w:r>
    </w:p>
    <w:p w:rsidR="00B87212" w:rsidRDefault="00B87212" w:rsidP="00B87212">
      <w:pPr>
        <w:pStyle w:val="a7"/>
        <w:numPr>
          <w:ilvl w:val="0"/>
          <w:numId w:val="30"/>
        </w:numPr>
        <w:tabs>
          <w:tab w:val="num" w:pos="0"/>
        </w:tabs>
        <w:spacing w:before="100" w:beforeAutospacing="1" w:after="100" w:afterAutospacing="1" w:line="24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212">
        <w:rPr>
          <w:rFonts w:ascii="Times New Roman" w:eastAsia="Times New Roman" w:hAnsi="Times New Roman" w:cs="Times New Roman"/>
          <w:sz w:val="28"/>
          <w:szCs w:val="28"/>
        </w:rPr>
        <w:t>Журнал обращения родителей (законных представителей).</w:t>
      </w:r>
    </w:p>
    <w:p w:rsidR="00B87212" w:rsidRPr="00B87212" w:rsidRDefault="00B87212" w:rsidP="00B87212">
      <w:pPr>
        <w:pStyle w:val="a7"/>
        <w:numPr>
          <w:ilvl w:val="0"/>
          <w:numId w:val="30"/>
        </w:numPr>
        <w:tabs>
          <w:tab w:val="num" w:pos="0"/>
        </w:tabs>
        <w:spacing w:before="100" w:beforeAutospacing="1" w:after="100" w:afterAutospacing="1" w:line="24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212">
        <w:rPr>
          <w:rFonts w:ascii="Times New Roman" w:eastAsia="Times New Roman" w:hAnsi="Times New Roman" w:cs="Times New Roman"/>
          <w:sz w:val="28"/>
          <w:szCs w:val="28"/>
        </w:rPr>
        <w:t>Мониторинг отслеживания диагностического обследования детей, педагогов, родителей (законных представителей).</w:t>
      </w:r>
    </w:p>
    <w:p w:rsidR="00B87212" w:rsidRPr="00B87212" w:rsidRDefault="00B87212" w:rsidP="00B87212">
      <w:pPr>
        <w:pStyle w:val="a7"/>
        <w:numPr>
          <w:ilvl w:val="0"/>
          <w:numId w:val="30"/>
        </w:numPr>
        <w:tabs>
          <w:tab w:val="num" w:pos="0"/>
        </w:tabs>
        <w:spacing w:before="100" w:beforeAutospacing="1" w:after="100" w:afterAutospacing="1" w:line="24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212">
        <w:rPr>
          <w:rFonts w:ascii="Times New Roman" w:eastAsia="Times New Roman" w:hAnsi="Times New Roman" w:cs="Times New Roman"/>
          <w:sz w:val="28"/>
          <w:szCs w:val="28"/>
        </w:rPr>
        <w:t>План работы с педагогами и родителями (законными представителями).</w:t>
      </w:r>
    </w:p>
    <w:p w:rsidR="00B87212" w:rsidRDefault="00B87212" w:rsidP="00B87212">
      <w:pPr>
        <w:pStyle w:val="a7"/>
        <w:numPr>
          <w:ilvl w:val="0"/>
          <w:numId w:val="30"/>
        </w:numPr>
        <w:tabs>
          <w:tab w:val="num" w:pos="0"/>
        </w:tabs>
        <w:spacing w:before="100" w:beforeAutospacing="1" w:after="100" w:afterAutospacing="1" w:line="24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212">
        <w:rPr>
          <w:rFonts w:ascii="Times New Roman" w:eastAsia="Times New Roman" w:hAnsi="Times New Roman" w:cs="Times New Roman"/>
          <w:sz w:val="28"/>
          <w:szCs w:val="28"/>
        </w:rPr>
        <w:t>График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7212" w:rsidRDefault="00B87212" w:rsidP="00B87212">
      <w:pPr>
        <w:pStyle w:val="a7"/>
        <w:numPr>
          <w:ilvl w:val="0"/>
          <w:numId w:val="30"/>
        </w:numPr>
        <w:tabs>
          <w:tab w:val="num" w:pos="0"/>
        </w:tabs>
        <w:spacing w:before="100" w:beforeAutospacing="1" w:after="100" w:afterAutospacing="1" w:line="24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212">
        <w:rPr>
          <w:rFonts w:ascii="Times New Roman" w:eastAsia="Times New Roman" w:hAnsi="Times New Roman" w:cs="Times New Roman"/>
          <w:sz w:val="28"/>
          <w:szCs w:val="28"/>
        </w:rPr>
        <w:t xml:space="preserve">Расписание </w:t>
      </w:r>
      <w:r>
        <w:rPr>
          <w:rFonts w:ascii="Times New Roman" w:eastAsia="Times New Roman" w:hAnsi="Times New Roman" w:cs="Times New Roman"/>
          <w:sz w:val="28"/>
          <w:szCs w:val="28"/>
        </w:rPr>
        <w:t>НОД (социализация).</w:t>
      </w:r>
    </w:p>
    <w:p w:rsidR="00B87212" w:rsidRPr="00B87212" w:rsidRDefault="00B87212" w:rsidP="00B87212">
      <w:pPr>
        <w:pStyle w:val="a7"/>
        <w:numPr>
          <w:ilvl w:val="0"/>
          <w:numId w:val="30"/>
        </w:numPr>
        <w:tabs>
          <w:tab w:val="num" w:pos="0"/>
        </w:tabs>
        <w:spacing w:before="100" w:beforeAutospacing="1" w:after="100" w:afterAutospacing="1" w:line="24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212">
        <w:rPr>
          <w:rFonts w:ascii="Times New Roman" w:eastAsia="Times New Roman" w:hAnsi="Times New Roman" w:cs="Times New Roman"/>
          <w:sz w:val="28"/>
          <w:szCs w:val="28"/>
        </w:rPr>
        <w:t>Материалы для работы с родителями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7E44" w:rsidRDefault="009B31C0" w:rsidP="0014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1C0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5D7E44" w:rsidRPr="009B31C0">
        <w:rPr>
          <w:rFonts w:ascii="Times New Roman" w:eastAsia="Times New Roman" w:hAnsi="Times New Roman" w:cs="Times New Roman"/>
          <w:b/>
          <w:bCs/>
          <w:sz w:val="28"/>
          <w:szCs w:val="28"/>
        </w:rPr>
        <w:t>. Организационные зоны кабинета  педагога – психолога.</w:t>
      </w:r>
    </w:p>
    <w:p w:rsidR="00140DB2" w:rsidRPr="009B31C0" w:rsidRDefault="00140DB2" w:rsidP="00140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7E44" w:rsidRPr="009B31C0" w:rsidRDefault="00D505FC" w:rsidP="00140DB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D7E44" w:rsidRPr="009B31C0">
        <w:rPr>
          <w:rFonts w:ascii="Times New Roman" w:eastAsia="Times New Roman" w:hAnsi="Times New Roman" w:cs="Times New Roman"/>
          <w:sz w:val="28"/>
          <w:szCs w:val="28"/>
        </w:rPr>
        <w:t>.1. Зона взаимодействия с воспитанниками содержит:</w:t>
      </w:r>
    </w:p>
    <w:p w:rsidR="005D7E44" w:rsidRPr="009B31C0" w:rsidRDefault="005D7E44" w:rsidP="00140DB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1C0">
        <w:rPr>
          <w:rFonts w:ascii="Times New Roman" w:eastAsia="Times New Roman" w:hAnsi="Times New Roman" w:cs="Times New Roman"/>
          <w:sz w:val="28"/>
          <w:szCs w:val="28"/>
        </w:rPr>
        <w:t xml:space="preserve">материалы к </w:t>
      </w:r>
      <w:proofErr w:type="spellStart"/>
      <w:r w:rsidRPr="009B31C0">
        <w:rPr>
          <w:rFonts w:ascii="Times New Roman" w:eastAsia="Times New Roman" w:hAnsi="Times New Roman" w:cs="Times New Roman"/>
          <w:sz w:val="28"/>
          <w:szCs w:val="28"/>
        </w:rPr>
        <w:t>диагностико</w:t>
      </w:r>
      <w:proofErr w:type="spellEnd"/>
      <w:r w:rsidRPr="009B31C0">
        <w:rPr>
          <w:rFonts w:ascii="Times New Roman" w:eastAsia="Times New Roman" w:hAnsi="Times New Roman" w:cs="Times New Roman"/>
          <w:sz w:val="28"/>
          <w:szCs w:val="28"/>
        </w:rPr>
        <w:t xml:space="preserve"> – коррекционным методикам и тестам в соответствии с возрастной дифференциацией воспитанников;</w:t>
      </w:r>
    </w:p>
    <w:p w:rsidR="005D7E44" w:rsidRPr="009B31C0" w:rsidRDefault="005D7E44" w:rsidP="00140DB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31C0">
        <w:rPr>
          <w:rFonts w:ascii="Times New Roman" w:eastAsia="Times New Roman" w:hAnsi="Times New Roman" w:cs="Times New Roman"/>
          <w:sz w:val="28"/>
          <w:szCs w:val="28"/>
        </w:rPr>
        <w:t>материал для творческой деятельности детей (бумага, цветные и простые карандаши, краски, пластилин и др.);</w:t>
      </w:r>
    </w:p>
    <w:p w:rsidR="005D7E44" w:rsidRPr="009B31C0" w:rsidRDefault="005D7E44" w:rsidP="00140DB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31C0">
        <w:rPr>
          <w:rFonts w:ascii="Times New Roman" w:eastAsia="Times New Roman" w:hAnsi="Times New Roman" w:cs="Times New Roman"/>
          <w:sz w:val="28"/>
          <w:szCs w:val="28"/>
        </w:rPr>
        <w:t>предметы для осуществления сюжетно – ролевых игр (маски, костюмы и т.д.);</w:t>
      </w:r>
    </w:p>
    <w:p w:rsidR="005D7E44" w:rsidRPr="009B31C0" w:rsidRDefault="005D7E44" w:rsidP="00140DB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31C0">
        <w:rPr>
          <w:rFonts w:ascii="Times New Roman" w:eastAsia="Times New Roman" w:hAnsi="Times New Roman" w:cs="Times New Roman"/>
          <w:sz w:val="28"/>
          <w:szCs w:val="28"/>
        </w:rPr>
        <w:t>наборы геометрических форм, мозаик, конструкторов;</w:t>
      </w:r>
    </w:p>
    <w:p w:rsidR="005D7E44" w:rsidRPr="009B31C0" w:rsidRDefault="005D7E44" w:rsidP="00140DB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31C0">
        <w:rPr>
          <w:rFonts w:ascii="Times New Roman" w:eastAsia="Times New Roman" w:hAnsi="Times New Roman" w:cs="Times New Roman"/>
          <w:sz w:val="28"/>
          <w:szCs w:val="28"/>
        </w:rPr>
        <w:t>ковер, подушки, мягкие игрушки;</w:t>
      </w:r>
    </w:p>
    <w:p w:rsidR="005D7E44" w:rsidRPr="009B31C0" w:rsidRDefault="005D7E44" w:rsidP="00140DB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31C0">
        <w:rPr>
          <w:rFonts w:ascii="Times New Roman" w:eastAsia="Times New Roman" w:hAnsi="Times New Roman" w:cs="Times New Roman"/>
          <w:sz w:val="28"/>
          <w:szCs w:val="28"/>
        </w:rPr>
        <w:t>столы, стулья.</w:t>
      </w:r>
    </w:p>
    <w:p w:rsidR="00140DB2" w:rsidRDefault="00D505FC" w:rsidP="00140DB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D7E44" w:rsidRPr="009B31C0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140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D7E44" w:rsidRPr="009B31C0">
        <w:rPr>
          <w:rFonts w:ascii="Times New Roman" w:eastAsia="Times New Roman" w:hAnsi="Times New Roman" w:cs="Times New Roman"/>
          <w:sz w:val="28"/>
          <w:szCs w:val="28"/>
        </w:rPr>
        <w:t xml:space="preserve">Зона взаимодействия с педагогами и родителями (законными </w:t>
      </w:r>
      <w:r w:rsidR="00140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5D7E44" w:rsidRPr="009B31C0" w:rsidRDefault="00140DB2" w:rsidP="00140DB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D7E44" w:rsidRPr="009B31C0">
        <w:rPr>
          <w:rFonts w:ascii="Times New Roman" w:eastAsia="Times New Roman" w:hAnsi="Times New Roman" w:cs="Times New Roman"/>
          <w:sz w:val="28"/>
          <w:szCs w:val="28"/>
        </w:rPr>
        <w:t>представителями) для формального и неформального общения содержит:</w:t>
      </w:r>
    </w:p>
    <w:p w:rsidR="005D7E44" w:rsidRPr="009B31C0" w:rsidRDefault="005D7E44" w:rsidP="00140DB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1C0">
        <w:rPr>
          <w:rFonts w:ascii="Times New Roman" w:eastAsia="Times New Roman" w:hAnsi="Times New Roman" w:cs="Times New Roman"/>
          <w:sz w:val="28"/>
          <w:szCs w:val="28"/>
        </w:rPr>
        <w:t>анкетные бланки, бланки опросников, печатный материал;</w:t>
      </w:r>
    </w:p>
    <w:p w:rsidR="005D7E44" w:rsidRPr="009B31C0" w:rsidRDefault="005D7E44" w:rsidP="00140DB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1C0">
        <w:rPr>
          <w:rFonts w:ascii="Times New Roman" w:eastAsia="Times New Roman" w:hAnsi="Times New Roman" w:cs="Times New Roman"/>
          <w:sz w:val="28"/>
          <w:szCs w:val="28"/>
        </w:rPr>
        <w:t>литературу по проблемам возрастного развития детей, особенностей их поведения, а также по вопросам семейных взаимоотношений;</w:t>
      </w:r>
    </w:p>
    <w:p w:rsidR="005D7E44" w:rsidRPr="009B31C0" w:rsidRDefault="005D7E44" w:rsidP="00140DB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1C0">
        <w:rPr>
          <w:rFonts w:ascii="Times New Roman" w:eastAsia="Times New Roman" w:hAnsi="Times New Roman" w:cs="Times New Roman"/>
          <w:sz w:val="28"/>
          <w:szCs w:val="28"/>
        </w:rPr>
        <w:t>литературу по проблемам познавательного, личностно – эмоционального развития воспитанников, школьной готовности, адаптации к новым социальным условиям и др.;</w:t>
      </w:r>
    </w:p>
    <w:p w:rsidR="005D7E44" w:rsidRPr="009B31C0" w:rsidRDefault="005D7E44" w:rsidP="00140DB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1C0">
        <w:rPr>
          <w:rFonts w:ascii="Times New Roman" w:eastAsia="Times New Roman" w:hAnsi="Times New Roman" w:cs="Times New Roman"/>
          <w:sz w:val="28"/>
          <w:szCs w:val="28"/>
        </w:rPr>
        <w:t>информационные материалы о смежных специалистах (учител</w:t>
      </w:r>
      <w:proofErr w:type="gramStart"/>
      <w:r w:rsidRPr="009B31C0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9B31C0">
        <w:rPr>
          <w:rFonts w:ascii="Times New Roman" w:eastAsia="Times New Roman" w:hAnsi="Times New Roman" w:cs="Times New Roman"/>
          <w:sz w:val="28"/>
          <w:szCs w:val="28"/>
        </w:rPr>
        <w:t xml:space="preserve"> логопед, психиатр, психоневролог) и специализированных детских учреждениях (центры, консультации, больницы, поликлиники);</w:t>
      </w:r>
    </w:p>
    <w:p w:rsidR="005D7E44" w:rsidRPr="009B31C0" w:rsidRDefault="005D7E44" w:rsidP="00140DB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31C0">
        <w:rPr>
          <w:rFonts w:ascii="Times New Roman" w:eastAsia="Times New Roman" w:hAnsi="Times New Roman" w:cs="Times New Roman"/>
          <w:sz w:val="28"/>
          <w:szCs w:val="28"/>
        </w:rPr>
        <w:t>распечатка с играми и упражнениями для занятий с воспитанниками в домашних условиях и в учреждении;</w:t>
      </w:r>
    </w:p>
    <w:p w:rsidR="005D7E44" w:rsidRPr="009B31C0" w:rsidRDefault="005D7E44" w:rsidP="00140DB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31C0">
        <w:rPr>
          <w:rFonts w:ascii="Times New Roman" w:eastAsia="Times New Roman" w:hAnsi="Times New Roman" w:cs="Times New Roman"/>
          <w:sz w:val="28"/>
          <w:szCs w:val="28"/>
        </w:rPr>
        <w:t>магнитофон, кассеты;</w:t>
      </w:r>
    </w:p>
    <w:p w:rsidR="005D7E44" w:rsidRPr="009B31C0" w:rsidRDefault="005D7E44" w:rsidP="00140DB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31C0">
        <w:rPr>
          <w:rFonts w:ascii="Times New Roman" w:eastAsia="Times New Roman" w:hAnsi="Times New Roman" w:cs="Times New Roman"/>
          <w:sz w:val="28"/>
          <w:szCs w:val="28"/>
        </w:rPr>
        <w:t>стулья.</w:t>
      </w:r>
    </w:p>
    <w:p w:rsidR="005D7E44" w:rsidRPr="009B31C0" w:rsidRDefault="00D505FC" w:rsidP="00140DB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D7E44" w:rsidRPr="009B31C0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140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E44" w:rsidRPr="009B31C0">
        <w:rPr>
          <w:rFonts w:ascii="Times New Roman" w:eastAsia="Times New Roman" w:hAnsi="Times New Roman" w:cs="Times New Roman"/>
          <w:sz w:val="28"/>
          <w:szCs w:val="28"/>
        </w:rPr>
        <w:t>Зона организационно – методической деятельности содержит:</w:t>
      </w:r>
    </w:p>
    <w:p w:rsidR="005D7E44" w:rsidRPr="009B31C0" w:rsidRDefault="005D7E44" w:rsidP="00140DB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1C0">
        <w:rPr>
          <w:rFonts w:ascii="Times New Roman" w:eastAsia="Times New Roman" w:hAnsi="Times New Roman" w:cs="Times New Roman"/>
          <w:sz w:val="28"/>
          <w:szCs w:val="28"/>
        </w:rPr>
        <w:t>документацию (нормативную, специальную, организационно – методическую);</w:t>
      </w:r>
    </w:p>
    <w:p w:rsidR="005D7E44" w:rsidRPr="009B31C0" w:rsidRDefault="005D7E44" w:rsidP="00140DB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1C0">
        <w:rPr>
          <w:rFonts w:ascii="Times New Roman" w:eastAsia="Times New Roman" w:hAnsi="Times New Roman" w:cs="Times New Roman"/>
          <w:sz w:val="28"/>
          <w:szCs w:val="28"/>
        </w:rPr>
        <w:t>литературу и печатные издания по повышению научно – теоретического уровня и профессиональной компетентности;</w:t>
      </w:r>
    </w:p>
    <w:p w:rsidR="005D7E44" w:rsidRPr="009B31C0" w:rsidRDefault="005D7E44" w:rsidP="00140DB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1C0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обработки и анализа данных, полученных в результате коррекционно – диагностической деятельности;</w:t>
      </w:r>
    </w:p>
    <w:p w:rsidR="005D7E44" w:rsidRPr="009B31C0" w:rsidRDefault="005D7E44" w:rsidP="00140DB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31C0">
        <w:rPr>
          <w:rFonts w:ascii="Times New Roman" w:eastAsia="Times New Roman" w:hAnsi="Times New Roman" w:cs="Times New Roman"/>
          <w:sz w:val="28"/>
          <w:szCs w:val="28"/>
        </w:rPr>
        <w:t>письменный стол, стул;</w:t>
      </w:r>
    </w:p>
    <w:p w:rsidR="005D7E44" w:rsidRDefault="005D7E44" w:rsidP="00140DB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31C0">
        <w:rPr>
          <w:rFonts w:ascii="Times New Roman" w:eastAsia="Times New Roman" w:hAnsi="Times New Roman" w:cs="Times New Roman"/>
          <w:sz w:val="28"/>
          <w:szCs w:val="28"/>
        </w:rPr>
        <w:t>компьютерный комплекс.</w:t>
      </w:r>
    </w:p>
    <w:p w:rsidR="00140DB2" w:rsidRPr="009B31C0" w:rsidRDefault="00140DB2" w:rsidP="00140DB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D7E44" w:rsidRDefault="00140DB2" w:rsidP="0014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5D7E44" w:rsidRPr="009B31C0">
        <w:rPr>
          <w:rFonts w:ascii="Times New Roman" w:eastAsia="Times New Roman" w:hAnsi="Times New Roman" w:cs="Times New Roman"/>
          <w:b/>
          <w:bCs/>
          <w:sz w:val="28"/>
          <w:szCs w:val="28"/>
        </w:rPr>
        <w:t>. Организация управления.</w:t>
      </w:r>
    </w:p>
    <w:p w:rsidR="00140DB2" w:rsidRPr="009B31C0" w:rsidRDefault="00140DB2" w:rsidP="00140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0DB2" w:rsidRDefault="00140DB2" w:rsidP="00140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D7E44" w:rsidRPr="009B31C0">
        <w:rPr>
          <w:rFonts w:ascii="Times New Roman" w:eastAsia="Times New Roman" w:hAnsi="Times New Roman" w:cs="Times New Roman"/>
          <w:sz w:val="28"/>
          <w:szCs w:val="28"/>
        </w:rPr>
        <w:t xml:space="preserve">.1. Непосредственное руководство работой кабинета психологического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7E44" w:rsidRPr="009B31C0" w:rsidRDefault="00140DB2" w:rsidP="00140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D7E44" w:rsidRPr="009B31C0">
        <w:rPr>
          <w:rFonts w:ascii="Times New Roman" w:eastAsia="Times New Roman" w:hAnsi="Times New Roman" w:cs="Times New Roman"/>
          <w:sz w:val="28"/>
          <w:szCs w:val="28"/>
        </w:rPr>
        <w:t xml:space="preserve">сопровождения осуществляется администрацией 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5D7E44" w:rsidRPr="009B31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67C" w:rsidRPr="009B31C0" w:rsidRDefault="007C467C" w:rsidP="00140DB2">
      <w:pPr>
        <w:spacing w:after="0"/>
        <w:ind w:firstLine="567"/>
        <w:jc w:val="center"/>
        <w:rPr>
          <w:b/>
          <w:sz w:val="28"/>
          <w:szCs w:val="28"/>
        </w:rPr>
      </w:pPr>
    </w:p>
    <w:p w:rsidR="007C467C" w:rsidRPr="009B31C0" w:rsidRDefault="007C467C" w:rsidP="00140DB2">
      <w:pPr>
        <w:spacing w:after="0"/>
        <w:ind w:firstLine="567"/>
        <w:jc w:val="center"/>
        <w:rPr>
          <w:b/>
          <w:sz w:val="28"/>
          <w:szCs w:val="28"/>
        </w:rPr>
      </w:pPr>
    </w:p>
    <w:p w:rsidR="007C467C" w:rsidRDefault="007C467C" w:rsidP="007C467C">
      <w:pPr>
        <w:ind w:firstLine="567"/>
        <w:jc w:val="center"/>
        <w:rPr>
          <w:b/>
          <w:sz w:val="28"/>
          <w:szCs w:val="28"/>
        </w:rPr>
      </w:pPr>
    </w:p>
    <w:p w:rsidR="007C467C" w:rsidRDefault="007C467C" w:rsidP="007C467C">
      <w:pPr>
        <w:ind w:firstLine="567"/>
        <w:jc w:val="center"/>
        <w:rPr>
          <w:b/>
          <w:sz w:val="28"/>
          <w:szCs w:val="28"/>
        </w:rPr>
      </w:pPr>
    </w:p>
    <w:p w:rsidR="007C467C" w:rsidRPr="00A67F4E" w:rsidRDefault="007C467C" w:rsidP="007C467C">
      <w:pPr>
        <w:ind w:firstLine="540"/>
        <w:jc w:val="both"/>
      </w:pPr>
    </w:p>
    <w:p w:rsidR="007C467C" w:rsidRPr="00A67F4E" w:rsidRDefault="007C467C" w:rsidP="007C467C">
      <w:pPr>
        <w:ind w:firstLine="540"/>
        <w:jc w:val="both"/>
      </w:pPr>
    </w:p>
    <w:p w:rsidR="007C467C" w:rsidRDefault="007C467C" w:rsidP="007C467C">
      <w:pPr>
        <w:ind w:firstLine="540"/>
        <w:jc w:val="both"/>
      </w:pPr>
    </w:p>
    <w:sectPr w:rsidR="007C467C" w:rsidSect="0072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535"/>
    <w:multiLevelType w:val="multilevel"/>
    <w:tmpl w:val="4CF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00338"/>
    <w:multiLevelType w:val="hybridMultilevel"/>
    <w:tmpl w:val="71261B96"/>
    <w:lvl w:ilvl="0" w:tplc="A76A130A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F7F72"/>
    <w:multiLevelType w:val="multilevel"/>
    <w:tmpl w:val="FCCE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D791F"/>
    <w:multiLevelType w:val="multilevel"/>
    <w:tmpl w:val="4EB0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465AF"/>
    <w:multiLevelType w:val="multilevel"/>
    <w:tmpl w:val="4D74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26F6C"/>
    <w:multiLevelType w:val="multilevel"/>
    <w:tmpl w:val="AB3E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452A2"/>
    <w:multiLevelType w:val="multilevel"/>
    <w:tmpl w:val="C578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0E58C0"/>
    <w:multiLevelType w:val="multilevel"/>
    <w:tmpl w:val="EA18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83285"/>
    <w:multiLevelType w:val="hybridMultilevel"/>
    <w:tmpl w:val="95323F32"/>
    <w:lvl w:ilvl="0" w:tplc="A76A130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9">
    <w:nsid w:val="294D1929"/>
    <w:multiLevelType w:val="multilevel"/>
    <w:tmpl w:val="EC34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843443"/>
    <w:multiLevelType w:val="multilevel"/>
    <w:tmpl w:val="7D86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275CA7"/>
    <w:multiLevelType w:val="multilevel"/>
    <w:tmpl w:val="67C6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81521A"/>
    <w:multiLevelType w:val="multilevel"/>
    <w:tmpl w:val="D290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5D298A"/>
    <w:multiLevelType w:val="multilevel"/>
    <w:tmpl w:val="A9B0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4E12F2"/>
    <w:multiLevelType w:val="multilevel"/>
    <w:tmpl w:val="22F0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EE76EC"/>
    <w:multiLevelType w:val="multilevel"/>
    <w:tmpl w:val="1EBC6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FA7282"/>
    <w:multiLevelType w:val="hybridMultilevel"/>
    <w:tmpl w:val="6CF2FEC0"/>
    <w:lvl w:ilvl="0" w:tplc="A76A130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073335D"/>
    <w:multiLevelType w:val="multilevel"/>
    <w:tmpl w:val="587C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736F06"/>
    <w:multiLevelType w:val="multilevel"/>
    <w:tmpl w:val="0DAE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525F85"/>
    <w:multiLevelType w:val="multilevel"/>
    <w:tmpl w:val="923A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BA7826"/>
    <w:multiLevelType w:val="multilevel"/>
    <w:tmpl w:val="4A26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E879FB"/>
    <w:multiLevelType w:val="multilevel"/>
    <w:tmpl w:val="C60A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A13CA7"/>
    <w:multiLevelType w:val="multilevel"/>
    <w:tmpl w:val="2A40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9D77B9"/>
    <w:multiLevelType w:val="multilevel"/>
    <w:tmpl w:val="99B6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C61874"/>
    <w:multiLevelType w:val="multilevel"/>
    <w:tmpl w:val="A308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3C2D88"/>
    <w:multiLevelType w:val="hybridMultilevel"/>
    <w:tmpl w:val="D6D685B2"/>
    <w:lvl w:ilvl="0" w:tplc="A76A130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76C11F47"/>
    <w:multiLevelType w:val="multilevel"/>
    <w:tmpl w:val="2C56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831F88"/>
    <w:multiLevelType w:val="multilevel"/>
    <w:tmpl w:val="9B10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EF50E2"/>
    <w:multiLevelType w:val="multilevel"/>
    <w:tmpl w:val="8EE0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AB6446"/>
    <w:multiLevelType w:val="multilevel"/>
    <w:tmpl w:val="23FC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5"/>
  </w:num>
  <w:num w:numId="5">
    <w:abstractNumId w:val="23"/>
  </w:num>
  <w:num w:numId="6">
    <w:abstractNumId w:val="18"/>
  </w:num>
  <w:num w:numId="7">
    <w:abstractNumId w:val="27"/>
  </w:num>
  <w:num w:numId="8">
    <w:abstractNumId w:val="21"/>
  </w:num>
  <w:num w:numId="9">
    <w:abstractNumId w:val="10"/>
  </w:num>
  <w:num w:numId="10">
    <w:abstractNumId w:val="15"/>
  </w:num>
  <w:num w:numId="11">
    <w:abstractNumId w:val="29"/>
  </w:num>
  <w:num w:numId="12">
    <w:abstractNumId w:val="7"/>
  </w:num>
  <w:num w:numId="13">
    <w:abstractNumId w:val="26"/>
  </w:num>
  <w:num w:numId="14">
    <w:abstractNumId w:val="22"/>
  </w:num>
  <w:num w:numId="15">
    <w:abstractNumId w:val="24"/>
  </w:num>
  <w:num w:numId="16">
    <w:abstractNumId w:val="28"/>
  </w:num>
  <w:num w:numId="17">
    <w:abstractNumId w:val="9"/>
  </w:num>
  <w:num w:numId="18">
    <w:abstractNumId w:val="11"/>
  </w:num>
  <w:num w:numId="19">
    <w:abstractNumId w:val="17"/>
  </w:num>
  <w:num w:numId="20">
    <w:abstractNumId w:val="4"/>
  </w:num>
  <w:num w:numId="21">
    <w:abstractNumId w:val="2"/>
  </w:num>
  <w:num w:numId="22">
    <w:abstractNumId w:val="19"/>
  </w:num>
  <w:num w:numId="23">
    <w:abstractNumId w:val="20"/>
  </w:num>
  <w:num w:numId="24">
    <w:abstractNumId w:val="6"/>
  </w:num>
  <w:num w:numId="25">
    <w:abstractNumId w:val="0"/>
  </w:num>
  <w:num w:numId="26">
    <w:abstractNumId w:val="13"/>
  </w:num>
  <w:num w:numId="27">
    <w:abstractNumId w:val="8"/>
  </w:num>
  <w:num w:numId="28">
    <w:abstractNumId w:val="25"/>
  </w:num>
  <w:num w:numId="29">
    <w:abstractNumId w:val="1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50E5"/>
    <w:rsid w:val="00083140"/>
    <w:rsid w:val="00140DB2"/>
    <w:rsid w:val="00154BEA"/>
    <w:rsid w:val="00157872"/>
    <w:rsid w:val="0029276C"/>
    <w:rsid w:val="003333A1"/>
    <w:rsid w:val="00375ADB"/>
    <w:rsid w:val="00400D2D"/>
    <w:rsid w:val="00531C84"/>
    <w:rsid w:val="005D7E44"/>
    <w:rsid w:val="006950E5"/>
    <w:rsid w:val="007244DA"/>
    <w:rsid w:val="007C467C"/>
    <w:rsid w:val="00992CBD"/>
    <w:rsid w:val="009B31C0"/>
    <w:rsid w:val="009F0A21"/>
    <w:rsid w:val="00A06A45"/>
    <w:rsid w:val="00B53AEE"/>
    <w:rsid w:val="00B87212"/>
    <w:rsid w:val="00CD2041"/>
    <w:rsid w:val="00CF6424"/>
    <w:rsid w:val="00D333EC"/>
    <w:rsid w:val="00D505FC"/>
    <w:rsid w:val="00E35333"/>
    <w:rsid w:val="00E824E8"/>
    <w:rsid w:val="00EA6427"/>
    <w:rsid w:val="00F21496"/>
    <w:rsid w:val="00F2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DA"/>
  </w:style>
  <w:style w:type="paragraph" w:styleId="5">
    <w:name w:val="heading 5"/>
    <w:basedOn w:val="a"/>
    <w:link w:val="50"/>
    <w:uiPriority w:val="9"/>
    <w:qFormat/>
    <w:rsid w:val="006950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6950E5"/>
  </w:style>
  <w:style w:type="character" w:customStyle="1" w:styleId="submenu-table">
    <w:name w:val="submenu-table"/>
    <w:basedOn w:val="a0"/>
    <w:rsid w:val="006950E5"/>
  </w:style>
  <w:style w:type="paragraph" w:styleId="a3">
    <w:name w:val="Normal (Web)"/>
    <w:basedOn w:val="a"/>
    <w:uiPriority w:val="99"/>
    <w:semiHidden/>
    <w:unhideWhenUsed/>
    <w:rsid w:val="0069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950E5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6950E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">
    <w:name w:val="standard"/>
    <w:basedOn w:val="a"/>
    <w:rsid w:val="0069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0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4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3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5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60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5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10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695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6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843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7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8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162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2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83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4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296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7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23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70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7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2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0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91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1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DS167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Батискаф</cp:lastModifiedBy>
  <cp:revision>13</cp:revision>
  <cp:lastPrinted>2015-10-15T05:26:00Z</cp:lastPrinted>
  <dcterms:created xsi:type="dcterms:W3CDTF">2015-10-12T04:51:00Z</dcterms:created>
  <dcterms:modified xsi:type="dcterms:W3CDTF">2018-04-17T01:18:00Z</dcterms:modified>
</cp:coreProperties>
</file>