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2A" w:rsidRDefault="007E342A" w:rsidP="007E34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175725"/>
            <wp:effectExtent l="0" t="0" r="0" b="0"/>
            <wp:docPr id="1" name="Рисунок 1" descr="G:\Сайт\Положения\поло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Положения\положение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42A" w:rsidRDefault="007E342A" w:rsidP="007E342A">
      <w:pPr>
        <w:pStyle w:val="a3"/>
        <w:spacing w:after="0"/>
        <w:ind w:left="157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E342A" w:rsidRDefault="007E342A" w:rsidP="007E342A">
      <w:pPr>
        <w:pStyle w:val="a3"/>
        <w:spacing w:after="0"/>
        <w:ind w:left="1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C2F" w:rsidRDefault="00D4206C" w:rsidP="006E3C2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открытой  ННОД по определенной теме с целью ознакомления с методическими разработками сложных разделов образовательной программы;</w:t>
      </w:r>
    </w:p>
    <w:p w:rsidR="00D4206C" w:rsidRDefault="00D4206C" w:rsidP="006E3C2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состояния экспериментальной работы ДОУ;</w:t>
      </w:r>
    </w:p>
    <w:p w:rsidR="00D4206C" w:rsidRDefault="00D4206C" w:rsidP="006E3C2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выработка единых требований в оценивании уровня освоения ООП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06C" w:rsidRDefault="00D4206C" w:rsidP="00D4206C">
      <w:pPr>
        <w:pStyle w:val="a3"/>
        <w:spacing w:after="0"/>
        <w:ind w:left="1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06C" w:rsidRDefault="00D4206C" w:rsidP="00D4206C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Функции и организация деятельности методического объединения</w:t>
      </w:r>
    </w:p>
    <w:p w:rsidR="00D4206C" w:rsidRDefault="00D4206C" w:rsidP="00D4206C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6C" w:rsidRDefault="00B53417" w:rsidP="00D4206C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D4206C">
        <w:rPr>
          <w:rFonts w:ascii="Times New Roman" w:eastAsia="Times New Roman" w:hAnsi="Times New Roman" w:cs="Times New Roman"/>
          <w:sz w:val="28"/>
          <w:szCs w:val="28"/>
        </w:rPr>
        <w:t xml:space="preserve">Функциями 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D4206C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D4206C" w:rsidRDefault="00D4206C" w:rsidP="00D4206C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06C" w:rsidRDefault="00D4206C" w:rsidP="00D4206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нормативной документации и методической литературы по вопросам образования;</w:t>
      </w:r>
    </w:p>
    <w:p w:rsidR="00D4206C" w:rsidRDefault="00D4206C" w:rsidP="00D4206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отбор содержания и составление планирования по образовательным, парциальным программам и технологиям с учетом их вариативности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разноуровневости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206C" w:rsidRDefault="00D4206C" w:rsidP="00D4206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обсуждении и утверждении индивидуальных планов методической работы;</w:t>
      </w:r>
    </w:p>
    <w:p w:rsidR="00D4206C" w:rsidRDefault="00D4206C" w:rsidP="00D4206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анализом состояния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 воспитанников по итогам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внутреннего контроля;</w:t>
      </w:r>
    </w:p>
    <w:p w:rsidR="00D4206C" w:rsidRDefault="00D4206C" w:rsidP="00D4206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ННОД </w:t>
      </w:r>
      <w:r w:rsidR="00B53417">
        <w:rPr>
          <w:rFonts w:ascii="Times New Roman" w:eastAsia="Times New Roman" w:hAnsi="Times New Roman" w:cs="Times New Roman"/>
          <w:sz w:val="28"/>
          <w:szCs w:val="28"/>
        </w:rPr>
        <w:t xml:space="preserve"> по определенной теме с последующим сравнением анализа и самоанализа педагогическим работником достигнутых результатов;</w:t>
      </w:r>
    </w:p>
    <w:p w:rsidR="00B53417" w:rsidRDefault="00B53417" w:rsidP="00D4206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отчетов о профессиональном самообразовании, о работе педагогов по повышению квалификации и т.д.;</w:t>
      </w:r>
    </w:p>
    <w:p w:rsidR="00B53417" w:rsidRDefault="00B53417" w:rsidP="00D4206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конкурсов, смотров детского творчества;</w:t>
      </w:r>
    </w:p>
    <w:p w:rsidR="00B53417" w:rsidRDefault="00B53417" w:rsidP="00D4206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укрепление материальной базы и приведение в соответствие средств обучения,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технических,  требованиям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наглядным пособиям и требованиям безопасности их использования.</w:t>
      </w:r>
    </w:p>
    <w:p w:rsidR="00B53417" w:rsidRDefault="00B53417" w:rsidP="00B5341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417" w:rsidRDefault="00B53417" w:rsidP="00B5341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Работа МО организуется на основе планирования, </w:t>
      </w:r>
      <w:r w:rsidR="00A143AA">
        <w:rPr>
          <w:rFonts w:ascii="Times New Roman" w:eastAsia="Times New Roman" w:hAnsi="Times New Roman" w:cs="Times New Roman"/>
          <w:sz w:val="28"/>
          <w:szCs w:val="28"/>
        </w:rPr>
        <w:t>отражающего план работы  МАДОУ «Центр развития ребенка – детский сад № 167 «Родничок».</w:t>
      </w:r>
    </w:p>
    <w:p w:rsidR="00A143AA" w:rsidRDefault="00A143AA" w:rsidP="00B5341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МО педагогических работников ДОУ часть своей работы осуществляет на заседаниях, где анализируется или принимается к сведению информация о решении задач, изложенных в разделе 2.</w:t>
      </w:r>
    </w:p>
    <w:p w:rsidR="00A143AA" w:rsidRDefault="00A143AA" w:rsidP="00B5341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 педагогов может организовать семинарские занятия, цикл открытой ННОД по определенной тематике.</w:t>
      </w:r>
      <w:proofErr w:type="gramEnd"/>
    </w:p>
    <w:p w:rsidR="00A143AA" w:rsidRDefault="00A143AA" w:rsidP="00B5341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МО педагогических работников ДОУ может разработать систему дополнительных образовательных услуг,  в том числе платных, в соответствии с запросом родителей (законных представителей) воспитанников.</w:t>
      </w:r>
    </w:p>
    <w:p w:rsidR="00A143AA" w:rsidRDefault="00A143AA" w:rsidP="00B5341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3AA" w:rsidRDefault="00C94601" w:rsidP="00A143A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Права методического объединения</w:t>
      </w:r>
    </w:p>
    <w:p w:rsidR="00C94601" w:rsidRDefault="00C94601" w:rsidP="00A143A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4601" w:rsidRDefault="00C94601" w:rsidP="00C946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педагогических работников имеет право:</w:t>
      </w:r>
    </w:p>
    <w:p w:rsidR="00C94601" w:rsidRDefault="00C94601" w:rsidP="00C946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601" w:rsidRDefault="00C94601" w:rsidP="00C9460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рекомендовать руководству распределение учебной нагрузки при тарификации;</w:t>
      </w:r>
    </w:p>
    <w:p w:rsidR="00C94601" w:rsidRDefault="00C94601" w:rsidP="00C9460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оплату педагогическим работникам за методическую работу при разработке трудных тем ООП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4601" w:rsidRDefault="00C94601" w:rsidP="00C9460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01">
        <w:rPr>
          <w:rFonts w:ascii="Times New Roman" w:eastAsia="Times New Roman" w:hAnsi="Times New Roman" w:cs="Times New Roman"/>
          <w:sz w:val="28"/>
          <w:szCs w:val="28"/>
        </w:rPr>
        <w:t>решать вопросы о возможности организации платных образовательных услуг в соответствии с образовательными запросами родителей (законны</w:t>
      </w:r>
      <w:r>
        <w:rPr>
          <w:rFonts w:ascii="Times New Roman" w:eastAsia="Times New Roman" w:hAnsi="Times New Roman" w:cs="Times New Roman"/>
          <w:sz w:val="28"/>
          <w:szCs w:val="28"/>
        </w:rPr>
        <w:t>х представителей) воспитанников;</w:t>
      </w:r>
    </w:p>
    <w:p w:rsidR="00C94601" w:rsidRDefault="00C94601" w:rsidP="00C9460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предлагать для обсуждения новые наглядно – методические пособия для обучения воспитанников.</w:t>
      </w:r>
    </w:p>
    <w:p w:rsidR="00C94601" w:rsidRDefault="00C94601" w:rsidP="00C94601">
      <w:pPr>
        <w:pStyle w:val="a3"/>
        <w:spacing w:after="0"/>
        <w:ind w:left="1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601" w:rsidRDefault="00C94601" w:rsidP="00C94601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Обязанности членов методического объединения</w:t>
      </w:r>
    </w:p>
    <w:p w:rsidR="00C94601" w:rsidRDefault="00C94601" w:rsidP="00C94601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4601" w:rsidRDefault="00C94601" w:rsidP="00C94601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 МО обязан:</w:t>
      </w:r>
    </w:p>
    <w:p w:rsidR="00C94601" w:rsidRDefault="00C94601" w:rsidP="00C94601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601" w:rsidRDefault="00C94601" w:rsidP="00C9460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заниматься профессиональным самообразованием;</w:t>
      </w:r>
    </w:p>
    <w:p w:rsidR="00C94601" w:rsidRDefault="00BA09F0" w:rsidP="00C9460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участвовать в заседаниях МО, в практических семинарах и т.д.;</w:t>
      </w:r>
    </w:p>
    <w:p w:rsidR="00BA09F0" w:rsidRDefault="00BA09F0" w:rsidP="00C9460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активно участвовать в разработке открытых мероприятий (ННОД, конкурсах, смотрах), стремиться к повышению уровня профессионального мастерства;</w:t>
      </w:r>
    </w:p>
    <w:p w:rsidR="00BA09F0" w:rsidRDefault="00BA09F0" w:rsidP="00C9460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нормативно – правовую базу дошкольного образования, требования к квалификационным категориям;</w:t>
      </w:r>
    </w:p>
    <w:p w:rsidR="00BA09F0" w:rsidRDefault="00BA09F0" w:rsidP="00C9460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основами самоанализа педагогической деятельности.</w:t>
      </w:r>
    </w:p>
    <w:p w:rsidR="00BA09F0" w:rsidRDefault="00BA09F0" w:rsidP="00BA09F0">
      <w:pPr>
        <w:pStyle w:val="a3"/>
        <w:spacing w:after="0"/>
        <w:ind w:left="1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9F0" w:rsidRDefault="00BA09F0" w:rsidP="00BA09F0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Управление деятельностью методического объединения педагогов</w:t>
      </w:r>
    </w:p>
    <w:p w:rsidR="00BA09F0" w:rsidRDefault="00BA09F0" w:rsidP="00BA09F0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9F0" w:rsidRDefault="00BA09F0" w:rsidP="00BA09F0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6.1. МО руководит заместитель заведующего по учебно – воспитательной работе ДОУ.</w:t>
      </w:r>
    </w:p>
    <w:p w:rsidR="00BA09F0" w:rsidRDefault="00BA09F0" w:rsidP="00BA09F0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План работы МО утверждается </w:t>
      </w:r>
      <w:r w:rsidR="00566AEB">
        <w:rPr>
          <w:rFonts w:ascii="Times New Roman" w:eastAsia="Times New Roman" w:hAnsi="Times New Roman" w:cs="Times New Roman"/>
          <w:sz w:val="28"/>
          <w:szCs w:val="28"/>
        </w:rPr>
        <w:t>заведующим ДОУ.</w:t>
      </w:r>
    </w:p>
    <w:p w:rsidR="00566AEB" w:rsidRDefault="00566AEB" w:rsidP="00BA09F0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За учебный год проводится не менее четырех заседаний МО педагогов; практический семинар с организацией тематических ННОД.</w:t>
      </w:r>
    </w:p>
    <w:p w:rsidR="00566AEB" w:rsidRDefault="00566AEB" w:rsidP="00BA09F0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AEB" w:rsidRDefault="00566AEB" w:rsidP="00566AE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D6305E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документирования</w:t>
      </w:r>
    </w:p>
    <w:p w:rsidR="00D6305E" w:rsidRDefault="00D6305E" w:rsidP="00566AE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05E" w:rsidRDefault="00D6305E" w:rsidP="00D6305E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Заседания МО педагогических работников оформляется в виде протоколов.</w:t>
      </w:r>
    </w:p>
    <w:p w:rsidR="00D6305E" w:rsidRDefault="00D6305E" w:rsidP="00D6305E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В конце учебного года руководитель ДОУ анализирует работу МО.</w:t>
      </w:r>
    </w:p>
    <w:p w:rsidR="00D6305E" w:rsidRPr="00D6305E" w:rsidRDefault="00D6305E" w:rsidP="00D6305E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 План работы МО, протоколы заседаний</w:t>
      </w:r>
      <w:r w:rsidR="0010072D">
        <w:rPr>
          <w:rFonts w:ascii="Times New Roman" w:eastAsia="Times New Roman" w:hAnsi="Times New Roman" w:cs="Times New Roman"/>
          <w:sz w:val="28"/>
          <w:szCs w:val="28"/>
        </w:rPr>
        <w:t xml:space="preserve"> МО, отчет о выполненной работе хранится в методическом кабинете ДОУ (в течение трех лет).</w:t>
      </w:r>
    </w:p>
    <w:p w:rsidR="00C94601" w:rsidRDefault="00C94601" w:rsidP="00C946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601" w:rsidRPr="00C94601" w:rsidRDefault="00C94601" w:rsidP="00C94601">
      <w:pPr>
        <w:pStyle w:val="a3"/>
        <w:spacing w:after="0"/>
        <w:ind w:left="1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417" w:rsidRPr="00B53417" w:rsidRDefault="00B53417" w:rsidP="00B5341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C2F" w:rsidRDefault="006E3C2F" w:rsidP="006E3C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06CE" w:rsidRDefault="005406CE"/>
    <w:sectPr w:rsidR="005406CE" w:rsidSect="00674EA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E5" w:rsidRDefault="003F7DE5" w:rsidP="0010072D">
      <w:pPr>
        <w:spacing w:after="0" w:line="240" w:lineRule="auto"/>
      </w:pPr>
      <w:r>
        <w:separator/>
      </w:r>
    </w:p>
  </w:endnote>
  <w:endnote w:type="continuationSeparator" w:id="0">
    <w:p w:rsidR="003F7DE5" w:rsidRDefault="003F7DE5" w:rsidP="0010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3907"/>
      <w:docPartObj>
        <w:docPartGallery w:val="Page Numbers (Bottom of Page)"/>
        <w:docPartUnique/>
      </w:docPartObj>
    </w:sdtPr>
    <w:sdtEndPr/>
    <w:sdtContent>
      <w:p w:rsidR="0010072D" w:rsidRDefault="007E342A">
        <w:pPr>
          <w:pStyle w:val="a6"/>
          <w:jc w:val="right"/>
        </w:pPr>
        <w:r>
          <w:fldChar w:fldCharType="begin"/>
        </w:r>
        <w:r>
          <w:instrText xml:space="preserve"> P</w:instrText>
        </w:r>
        <w:r>
          <w:instrText xml:space="preserve">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072D" w:rsidRDefault="001007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E5" w:rsidRDefault="003F7DE5" w:rsidP="0010072D">
      <w:pPr>
        <w:spacing w:after="0" w:line="240" w:lineRule="auto"/>
      </w:pPr>
      <w:r>
        <w:separator/>
      </w:r>
    </w:p>
  </w:footnote>
  <w:footnote w:type="continuationSeparator" w:id="0">
    <w:p w:rsidR="003F7DE5" w:rsidRDefault="003F7DE5" w:rsidP="0010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620C"/>
    <w:multiLevelType w:val="hybridMultilevel"/>
    <w:tmpl w:val="6AF6FFA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DD16D79"/>
    <w:multiLevelType w:val="hybridMultilevel"/>
    <w:tmpl w:val="15AE3C9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E897C9F"/>
    <w:multiLevelType w:val="hybridMultilevel"/>
    <w:tmpl w:val="6446506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68F2CA2"/>
    <w:multiLevelType w:val="hybridMultilevel"/>
    <w:tmpl w:val="FD58B28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C2F"/>
    <w:rsid w:val="0010072D"/>
    <w:rsid w:val="003F7DE5"/>
    <w:rsid w:val="005406CE"/>
    <w:rsid w:val="00566AEB"/>
    <w:rsid w:val="00674EA4"/>
    <w:rsid w:val="006E3C2F"/>
    <w:rsid w:val="007E342A"/>
    <w:rsid w:val="00A143AA"/>
    <w:rsid w:val="00B53417"/>
    <w:rsid w:val="00BA09F0"/>
    <w:rsid w:val="00C94601"/>
    <w:rsid w:val="00D4206C"/>
    <w:rsid w:val="00D6305E"/>
    <w:rsid w:val="00F0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C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0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072D"/>
  </w:style>
  <w:style w:type="paragraph" w:styleId="a6">
    <w:name w:val="footer"/>
    <w:basedOn w:val="a"/>
    <w:link w:val="a7"/>
    <w:uiPriority w:val="99"/>
    <w:unhideWhenUsed/>
    <w:rsid w:val="0010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72D"/>
  </w:style>
  <w:style w:type="paragraph" w:styleId="a8">
    <w:name w:val="Balloon Text"/>
    <w:basedOn w:val="a"/>
    <w:link w:val="a9"/>
    <w:uiPriority w:val="99"/>
    <w:semiHidden/>
    <w:unhideWhenUsed/>
    <w:rsid w:val="007E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Батискаф</cp:lastModifiedBy>
  <cp:revision>5</cp:revision>
  <cp:lastPrinted>2017-09-06T01:28:00Z</cp:lastPrinted>
  <dcterms:created xsi:type="dcterms:W3CDTF">2017-09-05T08:03:00Z</dcterms:created>
  <dcterms:modified xsi:type="dcterms:W3CDTF">2018-04-17T00:48:00Z</dcterms:modified>
</cp:coreProperties>
</file>