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9A" w:rsidRDefault="00663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3237"/>
            <wp:effectExtent l="19050" t="0" r="3175" b="0"/>
            <wp:docPr id="1" name="Рисунок 1" descr="G: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70" w:rsidRDefault="00663570">
      <w:pPr>
        <w:rPr>
          <w:rFonts w:ascii="Times New Roman" w:hAnsi="Times New Roman" w:cs="Times New Roman"/>
          <w:sz w:val="24"/>
          <w:szCs w:val="24"/>
        </w:rPr>
      </w:pPr>
    </w:p>
    <w:p w:rsidR="00663570" w:rsidRDefault="00663570">
      <w:pPr>
        <w:rPr>
          <w:rFonts w:ascii="Times New Roman" w:hAnsi="Times New Roman" w:cs="Times New Roman"/>
          <w:sz w:val="24"/>
          <w:szCs w:val="24"/>
        </w:rPr>
      </w:pPr>
    </w:p>
    <w:p w:rsidR="00663570" w:rsidRDefault="00663570">
      <w:pPr>
        <w:rPr>
          <w:rFonts w:ascii="Times New Roman" w:hAnsi="Times New Roman" w:cs="Times New Roman"/>
          <w:sz w:val="24"/>
          <w:szCs w:val="24"/>
        </w:rPr>
      </w:pPr>
    </w:p>
    <w:p w:rsidR="00663570" w:rsidRDefault="00663570" w:rsidP="006635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lastRenderedPageBreak/>
        <w:t>документ, удостоверяющий личность родителя (законного представителя);</w:t>
      </w:r>
    </w:p>
    <w:p w:rsidR="00663570" w:rsidRPr="001636F0" w:rsidRDefault="00663570" w:rsidP="006635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свидетельство о регистрации ребенка по месту жительства;</w:t>
      </w:r>
    </w:p>
    <w:p w:rsidR="00663570" w:rsidRPr="001636F0" w:rsidRDefault="00663570" w:rsidP="006635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636F0">
        <w:t xml:space="preserve">заключение </w:t>
      </w:r>
      <w:proofErr w:type="spellStart"/>
      <w:r w:rsidRPr="001636F0">
        <w:t>медико-психолого-педагогической</w:t>
      </w:r>
      <w:proofErr w:type="spellEnd"/>
      <w:r w:rsidRPr="001636F0">
        <w:t xml:space="preserve"> комиссии (для зачисления в группы компенсирующей и комбинированной направленности (оригинал);</w:t>
      </w:r>
    </w:p>
    <w:p w:rsidR="00663570" w:rsidRPr="001636F0" w:rsidRDefault="00663570" w:rsidP="006635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документы, подтверждающие право на внеочередной или первоочередной  прием   ребенка в ДОУ.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Регистрация заявлений о занесении ребенка в Реестр очередности ДОУ ведется в электронной варианте и в журнале регистрации. Родителям (законным представителям) вручается уведомление о регистрации в Реестре очередности ДОУ. Журнал регистрации детей должен быть пронумерован, прошнурован, скреплен печатью.</w:t>
      </w:r>
    </w:p>
    <w:p w:rsidR="00663570" w:rsidRPr="001636F0" w:rsidRDefault="00663570" w:rsidP="0066357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 xml:space="preserve">Необходимым условием </w:t>
      </w:r>
      <w:r w:rsidRPr="001636F0">
        <w:rPr>
          <w:rFonts w:ascii="Times New Roman" w:hAnsi="Times New Roman" w:cs="Times New Roman"/>
          <w:color w:val="000000"/>
          <w:sz w:val="24"/>
          <w:szCs w:val="24"/>
        </w:rPr>
        <w:t xml:space="preserve">занесения ребенка в Реестр очередности ДОУ </w:t>
      </w:r>
      <w:r w:rsidRPr="001636F0">
        <w:rPr>
          <w:rFonts w:ascii="Times New Roman" w:hAnsi="Times New Roman" w:cs="Times New Roman"/>
          <w:sz w:val="24"/>
          <w:szCs w:val="24"/>
        </w:rPr>
        <w:t>является согласие гражданина на обработку персональных данных в целях предоставления вышеуказанной услуги  в соответствии с требованиями Федерального закона от 27.07.2006 № 152-ФЗ «О персональных данных».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Распределение мест при комплектовании ДОУ осуществляется по дате подачи заявления  о  занесении ребенка в Реестр очередности ДОУ.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На внеочередное предоставление мест в ДОУ имеют право:</w:t>
      </w:r>
    </w:p>
    <w:p w:rsidR="00663570" w:rsidRPr="001636F0" w:rsidRDefault="00663570" w:rsidP="0066357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прокуроров (п.5 ст. 44</w:t>
      </w:r>
      <w:r w:rsidRPr="001636F0">
        <w:rPr>
          <w:rStyle w:val="apple-converted-space"/>
          <w:color w:val="000000"/>
        </w:rPr>
        <w:t> </w:t>
      </w:r>
      <w:hyperlink r:id="rId6" w:history="1">
        <w:r w:rsidRPr="001636F0">
          <w:rPr>
            <w:rStyle w:val="a7"/>
            <w:bCs/>
          </w:rPr>
          <w:t xml:space="preserve">Федерального </w:t>
        </w:r>
        <w:proofErr w:type="gramStart"/>
        <w:r w:rsidRPr="001636F0">
          <w:rPr>
            <w:rStyle w:val="a7"/>
            <w:bCs/>
          </w:rPr>
          <w:t>закон</w:t>
        </w:r>
        <w:proofErr w:type="gramEnd"/>
      </w:hyperlink>
      <w:r w:rsidRPr="001636F0">
        <w:t>а</w:t>
      </w:r>
      <w:r w:rsidRPr="001636F0">
        <w:rPr>
          <w:color w:val="000000"/>
        </w:rPr>
        <w:t xml:space="preserve"> от 17.01.92 № 2202-1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«О прокуратуре Российской Федерации»);</w:t>
      </w:r>
    </w:p>
    <w:p w:rsidR="00663570" w:rsidRPr="001636F0" w:rsidRDefault="00663570" w:rsidP="0066357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судей (п. 3. ст. 19</w:t>
      </w:r>
      <w:r w:rsidRPr="001636F0">
        <w:rPr>
          <w:rStyle w:val="apple-converted-space"/>
          <w:color w:val="000000"/>
        </w:rPr>
        <w:t> </w:t>
      </w:r>
      <w:hyperlink r:id="rId7" w:history="1">
        <w:r w:rsidRPr="001636F0">
          <w:rPr>
            <w:rStyle w:val="a7"/>
            <w:bCs/>
          </w:rPr>
          <w:t xml:space="preserve">Федерального </w:t>
        </w:r>
        <w:proofErr w:type="gramStart"/>
        <w:r w:rsidRPr="001636F0">
          <w:rPr>
            <w:rStyle w:val="a7"/>
            <w:bCs/>
          </w:rPr>
          <w:t>закон</w:t>
        </w:r>
        <w:proofErr w:type="gramEnd"/>
      </w:hyperlink>
      <w:r w:rsidRPr="001636F0">
        <w:t>а</w:t>
      </w:r>
      <w:r w:rsidRPr="001636F0">
        <w:rPr>
          <w:color w:val="000000"/>
        </w:rPr>
        <w:t xml:space="preserve"> от 26.06.92 № 3132-1 «О статусе судей в Российской Федерации»);</w:t>
      </w:r>
    </w:p>
    <w:p w:rsidR="00663570" w:rsidRPr="001636F0" w:rsidRDefault="00663570" w:rsidP="0066357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636F0">
        <w:rPr>
          <w:color w:val="000000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 (Постановление Правительства Российской Федерации от 09.02.2004 №65 «О дополнительных гарантиях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 xml:space="preserve">и компенсациях военнослужащим и сотрудникам федеральных органов исполнительной власти, участвующим в </w:t>
      </w:r>
      <w:proofErr w:type="spellStart"/>
      <w:r w:rsidRPr="001636F0">
        <w:rPr>
          <w:color w:val="000000"/>
        </w:rPr>
        <w:t>контртеррористических</w:t>
      </w:r>
      <w:proofErr w:type="spellEnd"/>
      <w:r w:rsidRPr="001636F0">
        <w:rPr>
          <w:color w:val="000000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1636F0">
        <w:rPr>
          <w:color w:val="000000"/>
        </w:rPr>
        <w:t>Северо-Кавказского</w:t>
      </w:r>
      <w:proofErr w:type="spellEnd"/>
      <w:r w:rsidRPr="001636F0">
        <w:rPr>
          <w:color w:val="000000"/>
        </w:rPr>
        <w:t xml:space="preserve"> региона Российской Федерации»;</w:t>
      </w:r>
      <w:proofErr w:type="gramEnd"/>
    </w:p>
    <w:p w:rsidR="00663570" w:rsidRPr="001636F0" w:rsidRDefault="00663570" w:rsidP="0066357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636F0">
        <w:rPr>
          <w:color w:val="000000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от 25.08.1991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</w:t>
      </w:r>
      <w:proofErr w:type="gramEnd"/>
      <w:r w:rsidRPr="001636F0">
        <w:rPr>
          <w:color w:val="000000"/>
        </w:rPr>
        <w:t xml:space="preserve"> участвовавших в борьбе с терроризмом на территории 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663570" w:rsidRPr="001636F0" w:rsidRDefault="00663570" w:rsidP="0066357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сотрудников Следственного комитета Российской Федерации (п. 25 ст. 35 Федерального закона от 28.12.2010 № 403-ФЗ «О следственном комитете Российской Федерации»;</w:t>
      </w:r>
    </w:p>
    <w:p w:rsidR="00663570" w:rsidRPr="001636F0" w:rsidRDefault="00663570" w:rsidP="0066357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граждан, подвергшихся воздействию радиации вследствие катастрофы на Чернобыльской АЭС (закон РФ от 15.05.1991 № 1244-1 «О социальной защите граждан, подвергшихся воздействию радиации вследствие катастрофы на Чернобыльской АЭС»).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 xml:space="preserve">      Первоочередное право на предоставление мест в ДОУ имеют: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сотрудников полиции (п. 6 ст. 46 Федерального закона от 07.02.2011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>№ 3-ФЗ «О полиции»);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lastRenderedPageBreak/>
        <w:t xml:space="preserve">служащих правоохранительных органов  по </w:t>
      </w:r>
      <w:proofErr w:type="gramStart"/>
      <w:r w:rsidRPr="001636F0">
        <w:rPr>
          <w:color w:val="000000"/>
        </w:rPr>
        <w:t>контролю за</w:t>
      </w:r>
      <w:proofErr w:type="gramEnd"/>
      <w:r w:rsidRPr="001636F0">
        <w:rPr>
          <w:color w:val="000000"/>
        </w:rPr>
        <w:t xml:space="preserve"> оборотом наркотических средств и психотропных веществ (Указ Президента РФ от 05.06.2003 года № 613 «О правоохранительной службе в органах по контролю за оборотом наркотических средств и психотропных веществ»);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(п.6 ст. 46 Федерального закона от 07.02.2011 № 3-ФЗ «О полиции»);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сотрудника полиции, умершего вследствие заболевания, полученного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>в период прохождения службы в полиции (п. 6 ст. 46 Федерального закона от 07.02.2011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№ 3-ФЗ «О полиции»);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в полиции (п.6 ст.46 Федерального закона от 07.02.2011 № 3-ФЗ «О полиции»);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636F0">
        <w:rPr>
          <w:color w:val="000000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 6 ст. 46 Федерального закона от 07.02.2011 № 3-ФЗ «О полиции»);</w:t>
      </w:r>
      <w:proofErr w:type="gramEnd"/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дети, находящихся (находившихся) на иждивении сотрудника полиции, гражданина Российской Федерации, указанных в пунктах 2.6.1. – 2.6.5 настоящих правил;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граждан, уволенных с военной службы (</w:t>
      </w:r>
      <w:hyperlink r:id="rId8" w:history="1">
        <w:r w:rsidRPr="001636F0">
          <w:rPr>
            <w:rStyle w:val="a7"/>
            <w:bCs/>
          </w:rPr>
          <w:t>статья 23</w:t>
        </w:r>
      </w:hyperlink>
      <w:r w:rsidRPr="001636F0">
        <w:rPr>
          <w:rStyle w:val="apple-converted-space"/>
        </w:rPr>
        <w:t> </w:t>
      </w:r>
      <w:r w:rsidRPr="001636F0">
        <w:rPr>
          <w:color w:val="000000"/>
        </w:rPr>
        <w:t>Федерального закона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>от 27.05.98 № 76-ФЗ «О статусе военнослужащих»);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 xml:space="preserve">дети - инвалиды и детей, один из родителей которых является инвалидом </w:t>
      </w:r>
      <w:r w:rsidRPr="001636F0">
        <w:t>(</w:t>
      </w:r>
      <w:hyperlink r:id="rId9" w:history="1">
        <w:r w:rsidRPr="001636F0">
          <w:rPr>
            <w:rStyle w:val="a7"/>
            <w:bCs/>
          </w:rPr>
          <w:t>Указ</w:t>
        </w:r>
      </w:hyperlink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>Президента Российской Федерации от 02.10.92 № 1157 «О дополнительных мерах государственной поддержки инвалидов»);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t>сотрудников органов уголовно-исполнительной системы;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из многодетных семей (</w:t>
      </w:r>
      <w:hyperlink r:id="rId10" w:history="1">
        <w:r w:rsidRPr="001636F0">
          <w:rPr>
            <w:rStyle w:val="a7"/>
            <w:bCs/>
          </w:rPr>
          <w:t>Указ</w:t>
        </w:r>
      </w:hyperlink>
      <w:r w:rsidRPr="001636F0">
        <w:rPr>
          <w:rStyle w:val="apple-converted-space"/>
        </w:rPr>
        <w:t> </w:t>
      </w:r>
      <w:r w:rsidRPr="001636F0">
        <w:rPr>
          <w:color w:val="000000"/>
        </w:rPr>
        <w:t>Президента Российской Федерации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от 05.05.92 № 431 «О мерах по социальной поддержке многодетных семей»);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  военнослужащих по месту жительства их семей (</w:t>
      </w:r>
      <w:hyperlink r:id="rId11" w:history="1">
        <w:r w:rsidRPr="001636F0">
          <w:rPr>
            <w:rStyle w:val="a7"/>
            <w:bCs/>
          </w:rPr>
          <w:t>статья 19</w:t>
        </w:r>
      </w:hyperlink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>Федерального закона от 27.05.98 № 76-ФЗ «О статусе военнослужащих»);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сотрудников федеральной противопожарной службы Государственной противопожарной службы;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сотрудников таможенных органов;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дети, оставшиеся без попечения родителей и преданные на воспитание под опеку в приёмную или патронатную семью;</w:t>
      </w:r>
    </w:p>
    <w:p w:rsidR="00663570" w:rsidRPr="001636F0" w:rsidRDefault="00663570" w:rsidP="0066357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одиноких родителей по случаю потери кормильца.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Предоставление мест для детей из семей беженцев и вынужденных переселенцев осуществляется при наличии мест с учетом требований ФЗ от 19.02.1993 № 4528-1 «О беженцах» и ФЗ от 19.02.1993 № 4530-1 «О вынужденных переселенцах».</w:t>
      </w:r>
    </w:p>
    <w:p w:rsidR="00663570" w:rsidRPr="001636F0" w:rsidRDefault="00663570" w:rsidP="00663570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636F0">
        <w:t>Для подтверждения права на внеочередное и первоочередное предоставление места в муниципальных дошкольных образовательных учреждениях родители (законные представители) предоставляют следующие документы:</w:t>
      </w:r>
      <w:r w:rsidRPr="001636F0">
        <w:br/>
        <w:t xml:space="preserve">     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</w:t>
      </w:r>
      <w:r w:rsidRPr="001636F0">
        <w:lastRenderedPageBreak/>
        <w:t>психотропных веществ, таможенных органов справку с места службы,</w:t>
      </w:r>
      <w:r w:rsidRPr="001636F0">
        <w:br/>
        <w:t>     - семьи, имеющие погибших</w:t>
      </w:r>
      <w:proofErr w:type="gramEnd"/>
      <w:r w:rsidRPr="001636F0">
        <w:t xml:space="preserve"> (</w:t>
      </w:r>
      <w:proofErr w:type="gramStart"/>
      <w:r w:rsidRPr="001636F0">
        <w:t>пропавших без вести), умерших, инвалидов, из числа лиц - справку из военного комиссариата;</w:t>
      </w:r>
      <w:r w:rsidRPr="001636F0">
        <w:br/>
        <w:t>     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  <w:r w:rsidRPr="001636F0">
        <w:br/>
        <w:t>     - многодетные семьи - справку о составе семьи;</w:t>
      </w:r>
      <w:r w:rsidRPr="001636F0">
        <w:br/>
        <w:t>     - семьи, имеющие детей-инвалидов, одного из родителей - инвалида - медицинское заключение об инвалидности;</w:t>
      </w:r>
      <w:r w:rsidRPr="001636F0">
        <w:br/>
        <w:t>     -     - опекуны, приемные родители - постановление об установлении опеки, усыновления;</w:t>
      </w:r>
      <w:proofErr w:type="gramEnd"/>
      <w:r w:rsidRPr="001636F0">
        <w:br/>
        <w:t>          - одинокие родители по случаю потери кормильца - свидетельство о смерти;</w:t>
      </w:r>
      <w:r w:rsidRPr="001636F0">
        <w:br/>
        <w:t xml:space="preserve">     - беженцы и вынужденные переселенцы - справку из миграционной службы. (Пункт в редакции, введенной в действие с 21 июня 2013 года </w:t>
      </w:r>
      <w:hyperlink r:id="rId12" w:history="1">
        <w:r w:rsidRPr="001636F0">
          <w:rPr>
            <w:rStyle w:val="a7"/>
          </w:rPr>
          <w:t>Постановлением Администрации города Хабаровска от 14 июня 2013 года N 2173</w:t>
        </w:r>
      </w:hyperlink>
      <w:r w:rsidRPr="001636F0">
        <w:t>).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 xml:space="preserve">В случае утраты, возникновения права на внеочередной или первоочередной прием ребенка в ДОУ родители (законные представители) сообщают об этом и </w:t>
      </w:r>
      <w:proofErr w:type="gramStart"/>
      <w:r w:rsidRPr="001636F0">
        <w:rPr>
          <w:color w:val="000000"/>
        </w:rPr>
        <w:t>предоставляют подтверждающий документ</w:t>
      </w:r>
      <w:proofErr w:type="gramEnd"/>
      <w:r w:rsidRPr="001636F0">
        <w:rPr>
          <w:color w:val="000000"/>
        </w:rPr>
        <w:t>. В Реестре очередности ДОУ вносится изменение по дате подачи заявления (дате первичного обращения).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 xml:space="preserve">Реестр очередности ДОУ ежегодно ведется на электронном и бумажном носителях. Реестр очередности ДОУ корректируется по состоянию на 01 сентября текущего года на основании данных, предоставленных сведений родителей (законных представителей). 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Исключение ребенка из списков очередности производится в следующих случаях:</w:t>
      </w:r>
    </w:p>
    <w:p w:rsidR="00663570" w:rsidRPr="001636F0" w:rsidRDefault="00663570" w:rsidP="00663570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по заявлению родителей (законных представителей);</w:t>
      </w:r>
    </w:p>
    <w:p w:rsidR="00663570" w:rsidRPr="001636F0" w:rsidRDefault="00663570" w:rsidP="00663570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при достижении ребенком к 01 сентября текущего года возраста 7 лет.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1636F0">
        <w:rPr>
          <w:color w:val="000000"/>
        </w:rPr>
        <w:t>Основанием для отказа в приеме документов является:</w:t>
      </w:r>
    </w:p>
    <w:p w:rsidR="00663570" w:rsidRPr="001636F0" w:rsidRDefault="00663570" w:rsidP="00663570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1636F0">
        <w:rPr>
          <w:color w:val="000000"/>
        </w:rPr>
        <w:t>отсутствие необходимых документов среди документов, представленных заявителем;</w:t>
      </w:r>
    </w:p>
    <w:p w:rsidR="00663570" w:rsidRPr="001636F0" w:rsidRDefault="00663570" w:rsidP="00663570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1636F0">
        <w:rPr>
          <w:color w:val="000000"/>
        </w:rPr>
        <w:t>несоответствие содержания или оформления документов, представленных заявителем, требованиям, установленным законодательством Российской Федерации.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  <w:rPr>
          <w:color w:val="4A4A4A"/>
        </w:rPr>
      </w:pPr>
      <w:r w:rsidRPr="001636F0">
        <w:rPr>
          <w:color w:val="000000"/>
        </w:rPr>
        <w:t>В случае устранения основания для отказа, указанного в настоящем пункте Положения, заявитель вправе обратиться в ДОУ повторно.</w:t>
      </w:r>
    </w:p>
    <w:p w:rsidR="00663570" w:rsidRPr="001636F0" w:rsidRDefault="00663570" w:rsidP="00663570">
      <w:pPr>
        <w:pStyle w:val="a5"/>
        <w:numPr>
          <w:ilvl w:val="1"/>
          <w:numId w:val="2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  <w:rPr>
          <w:color w:val="4A4A4A"/>
        </w:rPr>
      </w:pPr>
      <w:r w:rsidRPr="001636F0">
        <w:rPr>
          <w:color w:val="000000"/>
        </w:rPr>
        <w:t>Перечень оснований для отказа в  предоставлении места в ДОУ:</w:t>
      </w:r>
    </w:p>
    <w:p w:rsidR="00663570" w:rsidRPr="001636F0" w:rsidRDefault="00663570" w:rsidP="00663570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1636F0">
        <w:rPr>
          <w:color w:val="000000"/>
        </w:rPr>
        <w:t>при наличии медицинских противопоказаний к посещению ребенком ДОУ;</w:t>
      </w:r>
    </w:p>
    <w:p w:rsidR="00663570" w:rsidRPr="001636F0" w:rsidRDefault="00663570" w:rsidP="00663570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1636F0">
        <w:rPr>
          <w:color w:val="000000"/>
        </w:rPr>
        <w:t>отсутствие необходимых документов, обязательных для зачисления ребёнка в ДОУ.</w:t>
      </w:r>
    </w:p>
    <w:p w:rsidR="00663570" w:rsidRPr="001636F0" w:rsidRDefault="00663570" w:rsidP="0066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570" w:rsidRPr="001636F0" w:rsidRDefault="00663570" w:rsidP="0066357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36F0">
        <w:rPr>
          <w:rStyle w:val="a6"/>
          <w:color w:val="000000"/>
        </w:rPr>
        <w:t>Комплектование образовательного учреждения</w:t>
      </w:r>
      <w:r w:rsidRPr="001636F0">
        <w:rPr>
          <w:color w:val="000000"/>
        </w:rPr>
        <w:t> </w:t>
      </w:r>
    </w:p>
    <w:p w:rsidR="00663570" w:rsidRPr="001636F0" w:rsidRDefault="00663570" w:rsidP="0066357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</w:pPr>
      <w:r w:rsidRPr="001636F0">
        <w:t xml:space="preserve">Комплектование ДОУ проводится на основании муниципального задания. Муниципальное задание для ДОУ формируется и утверждается Учредителем в порядке, определенном постановлением администрации </w:t>
      </w:r>
      <w:proofErr w:type="gramStart"/>
      <w:r w:rsidRPr="001636F0">
        <w:t>г</w:t>
      </w:r>
      <w:proofErr w:type="gramEnd"/>
      <w:r w:rsidRPr="001636F0">
        <w:t xml:space="preserve">. Хабаровска, Уставом ДОУ. 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</w:pPr>
      <w:r w:rsidRPr="001636F0">
        <w:t xml:space="preserve">Предельная наполняемость   групп Учреждения устанавливается в соответствии с   Порядком организации и осуществления образовательной деятельности по общеобразовательным программам дошкольного образования»,   утвержденным приказом Министерства образования РФ от 30.08.2013 года № 1014,  санитарно-эпидемиологическими правилами и нормативами </w:t>
      </w:r>
      <w:proofErr w:type="spellStart"/>
      <w:r w:rsidRPr="001636F0">
        <w:t>СаНПиН</w:t>
      </w:r>
      <w:proofErr w:type="spellEnd"/>
      <w:r w:rsidRPr="001636F0">
        <w:t xml:space="preserve"> 2.4.1.3049-13. </w:t>
      </w:r>
    </w:p>
    <w:p w:rsidR="00663570" w:rsidRDefault="00663570" w:rsidP="00663570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Прием в Учреждение оформляется  приказом руководителя Учреждения. Изданию приказа о приеме ребенка в ДОУ  предшествует заключение договора,  обязательного для обеих сторон.</w:t>
      </w:r>
    </w:p>
    <w:p w:rsidR="00663570" w:rsidRPr="001636F0" w:rsidRDefault="00663570" w:rsidP="00663570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издания распорядительного акта о зачислении ребенка в ДОУ ребенок снимается с учета детей, нуждающихся в предоставлении места в ДОУ.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Комплектование образовательного учреждения на новый учебный год проводится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 xml:space="preserve">в срок с 01 июля по 30 сентября ежегодно, </w:t>
      </w:r>
      <w:r>
        <w:rPr>
          <w:color w:val="000000"/>
        </w:rPr>
        <w:t>а при наличии свободных мест в ДОУ в течение всего календарного года.</w:t>
      </w:r>
      <w:r w:rsidRPr="001636F0">
        <w:rPr>
          <w:color w:val="000000"/>
        </w:rPr>
        <w:t xml:space="preserve"> В ДОУ принимаются дети </w:t>
      </w:r>
      <w:r w:rsidRPr="001636F0">
        <w:t xml:space="preserve"> </w:t>
      </w:r>
      <w:r w:rsidRPr="001636F0">
        <w:rPr>
          <w:bCs/>
        </w:rPr>
        <w:t xml:space="preserve">из списка детей, которым место предоставляется в результате комплектования </w:t>
      </w:r>
      <w:r w:rsidRPr="001636F0">
        <w:rPr>
          <w:color w:val="000000"/>
        </w:rPr>
        <w:t>в порядке очередности, исходя из даты подачи заявления родителями (законными представителями) о постановке на учет для предоставления места в образовательном учреждении.</w:t>
      </w:r>
      <w:r w:rsidRPr="001636F0">
        <w:rPr>
          <w:bCs/>
        </w:rPr>
        <w:t xml:space="preserve"> </w:t>
      </w:r>
      <w:r w:rsidRPr="001636F0">
        <w:t xml:space="preserve">В приеме в  ДОУ может быть отказано только по причине отсутствия в нём  свободных мест. 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t>В случае если ребенок, на имя которого была выдана путевка, не поступил до 1 октября текущего года в дошкольное образовательное учреждение без уважительной причины (болезнь, командировка), путевка является недействительной.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Дети с ограниченными возможностями здоровья, дети-инвалиды принимаются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t xml:space="preserve">в группы компенсирующей  направленности ДОУ только с согласия родителей (законных представителей) на основании заключения </w:t>
      </w:r>
      <w:proofErr w:type="spellStart"/>
      <w:r w:rsidRPr="001636F0">
        <w:rPr>
          <w:color w:val="000000"/>
        </w:rPr>
        <w:t>психолого-медико-педагогической</w:t>
      </w:r>
      <w:proofErr w:type="spellEnd"/>
      <w:r w:rsidRPr="001636F0">
        <w:rPr>
          <w:color w:val="000000"/>
        </w:rPr>
        <w:t xml:space="preserve"> комиссии. При приеме детей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с ограниченными возможностями здоровья, детей-инвалидов в ДОУ обязано обеспечить необходимые условия для организации коррекционной работы.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Распределение мест осуществляется в соответствии с очередностью, исходя из даты подачи заявления родителями (законными представителями) в следующем порядке:</w:t>
      </w:r>
    </w:p>
    <w:p w:rsidR="00663570" w:rsidRPr="001636F0" w:rsidRDefault="00663570" w:rsidP="00663570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в первую очередь распределяются места в соответствии с внеочередным списком;</w:t>
      </w:r>
    </w:p>
    <w:p w:rsidR="00663570" w:rsidRPr="001636F0" w:rsidRDefault="00663570" w:rsidP="00663570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во вторую очередь распределяются места в соответствии с первоочередным списком;</w:t>
      </w:r>
    </w:p>
    <w:p w:rsidR="00663570" w:rsidRPr="001636F0" w:rsidRDefault="00663570" w:rsidP="00663570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в третью очередь распределяются места детям, не имеющим внеочередного,  первоочередного права  в соответствии с общим списком.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</w:pPr>
      <w:r w:rsidRPr="001636F0">
        <w:rPr>
          <w:color w:val="000000"/>
        </w:rPr>
        <w:t xml:space="preserve"> </w:t>
      </w:r>
      <w:r w:rsidRPr="001636F0">
        <w:t>Зачисление в  Учреждение осуществляется  на основании следующих документов:</w:t>
      </w:r>
    </w:p>
    <w:p w:rsidR="00663570" w:rsidRPr="001636F0" w:rsidRDefault="00663570" w:rsidP="0066357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1636F0">
        <w:t>путёвки управления образования;</w:t>
      </w:r>
    </w:p>
    <w:p w:rsidR="00663570" w:rsidRPr="001636F0" w:rsidRDefault="00663570" w:rsidP="00663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 xml:space="preserve">письменного заявления родителей (законных представителей); </w:t>
      </w:r>
    </w:p>
    <w:p w:rsidR="00663570" w:rsidRPr="001636F0" w:rsidRDefault="00663570" w:rsidP="00663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медицинского заключения  о состоянии здоровья ребенка;</w:t>
      </w:r>
    </w:p>
    <w:p w:rsidR="00663570" w:rsidRDefault="00663570" w:rsidP="00663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документа, удостоверяющего личность одного из родителей (законных пред</w:t>
      </w:r>
      <w:r>
        <w:rPr>
          <w:rFonts w:ascii="Times New Roman" w:hAnsi="Times New Roman" w:cs="Times New Roman"/>
          <w:sz w:val="24"/>
          <w:szCs w:val="24"/>
        </w:rPr>
        <w:t>ставителей) (подлинник и копия);</w:t>
      </w:r>
    </w:p>
    <w:p w:rsidR="00663570" w:rsidRDefault="00663570" w:rsidP="00663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 ребенка;</w:t>
      </w:r>
    </w:p>
    <w:p w:rsidR="00663570" w:rsidRDefault="00663570" w:rsidP="00663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свидетельства о регистрации ребенка по месту жительства или документа, содержащего сведения о регистрации ребенка по месту жительства. </w:t>
      </w:r>
    </w:p>
    <w:p w:rsidR="00663570" w:rsidRDefault="00663570" w:rsidP="006635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6F0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1636F0">
        <w:rPr>
          <w:rFonts w:ascii="Times New Roman" w:hAnsi="Times New Roman" w:cs="Times New Roman"/>
          <w:sz w:val="24"/>
          <w:szCs w:val="24"/>
        </w:rPr>
        <w:t>медико-психолого-педагогической</w:t>
      </w:r>
      <w:proofErr w:type="spellEnd"/>
      <w:r w:rsidRPr="001636F0">
        <w:rPr>
          <w:rFonts w:ascii="Times New Roman" w:hAnsi="Times New Roman" w:cs="Times New Roman"/>
          <w:sz w:val="24"/>
          <w:szCs w:val="24"/>
        </w:rPr>
        <w:t xml:space="preserve"> комиссии (для зачисления в группы компенсирующей и комбинированной направленности (оригинал).</w:t>
      </w:r>
      <w:proofErr w:type="gramEnd"/>
      <w:r w:rsidRPr="0016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6F0">
        <w:rPr>
          <w:rFonts w:ascii="Times New Roman" w:hAnsi="Times New Roman" w:cs="Times New Roman"/>
          <w:sz w:val="24"/>
          <w:szCs w:val="24"/>
        </w:rPr>
        <w:t xml:space="preserve">(Пункт в редакции, введенной в действие с 21 июня 2013 года </w:t>
      </w:r>
      <w:hyperlink r:id="rId13" w:history="1">
        <w:r w:rsidRPr="001636F0">
          <w:rPr>
            <w:rStyle w:val="a7"/>
            <w:rFonts w:ascii="Times New Roman" w:hAnsi="Times New Roman" w:cs="Times New Roman"/>
            <w:sz w:val="24"/>
            <w:szCs w:val="24"/>
          </w:rPr>
          <w:t>Постановлением Администрации города Хабаровска от 14 июня 2013 года N 2173</w:t>
        </w:r>
      </w:hyperlink>
      <w:r w:rsidRPr="001636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3570" w:rsidRPr="001636F0" w:rsidRDefault="00663570" w:rsidP="006635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Руководитель Учреждения (или уполномоченное им лицо) сличает подлинники представленн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636F0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636F0">
        <w:rPr>
          <w:rFonts w:ascii="Times New Roman" w:hAnsi="Times New Roman" w:cs="Times New Roman"/>
          <w:sz w:val="24"/>
          <w:szCs w:val="24"/>
        </w:rPr>
        <w:t xml:space="preserve"> с их копией и возвращает после проверки подлинник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36F0">
        <w:rPr>
          <w:rFonts w:ascii="Times New Roman" w:hAnsi="Times New Roman" w:cs="Times New Roman"/>
          <w:sz w:val="24"/>
          <w:szCs w:val="24"/>
        </w:rPr>
        <w:t xml:space="preserve"> лицу, представившему документ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В ДОУ учитываются условия формирования групп детей дошкольного возраста (от 2 лет до 7 лет) на 01 сентября текущего года – начало учебного года:</w:t>
      </w:r>
    </w:p>
    <w:p w:rsidR="00663570" w:rsidRPr="001636F0" w:rsidRDefault="00663570" w:rsidP="0066357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группа раннего возраста – дети третьего года жизни;</w:t>
      </w:r>
    </w:p>
    <w:p w:rsidR="00663570" w:rsidRPr="001636F0" w:rsidRDefault="00663570" w:rsidP="0066357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младшая группа – дети четвертого года жизни;</w:t>
      </w:r>
    </w:p>
    <w:p w:rsidR="00663570" w:rsidRPr="001636F0" w:rsidRDefault="00663570" w:rsidP="0066357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средняя группа – дети пятого года жизни;</w:t>
      </w:r>
    </w:p>
    <w:p w:rsidR="00663570" w:rsidRPr="001636F0" w:rsidRDefault="00663570" w:rsidP="0066357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старшая  группа – дети шестого года жизни;</w:t>
      </w:r>
    </w:p>
    <w:p w:rsidR="00663570" w:rsidRPr="001636F0" w:rsidRDefault="00663570" w:rsidP="0066357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подготовительная к школе группа – дети седьмого года жизни;</w:t>
      </w:r>
    </w:p>
    <w:p w:rsidR="00663570" w:rsidRPr="001636F0" w:rsidRDefault="00663570" w:rsidP="0066357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 xml:space="preserve">группа компенсирующей направленности – разновозрастная, дети шестого, седьмого года жизни </w:t>
      </w:r>
    </w:p>
    <w:p w:rsidR="00663570" w:rsidRPr="001636F0" w:rsidRDefault="00663570" w:rsidP="00663570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636F0">
        <w:rPr>
          <w:color w:val="000000"/>
        </w:rPr>
        <w:t xml:space="preserve">Ребенок дошкольного возраста, родившийся в сентябре-ноябре, может быть зачислен по желанию родителей (законных представителей) в группу по возрасту на 01 сентября </w:t>
      </w:r>
      <w:r w:rsidRPr="001636F0">
        <w:rPr>
          <w:color w:val="000000"/>
        </w:rPr>
        <w:lastRenderedPageBreak/>
        <w:t>текущего года или в группу детей на один год старше при наличии в ней свободного места.</w:t>
      </w:r>
    </w:p>
    <w:p w:rsidR="00663570" w:rsidRPr="001636F0" w:rsidRDefault="00663570" w:rsidP="00663570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В группы могут включаться как дети одного возраста, так и дети разных возрастов (разновозрастные группы), что закрепляется в Уставе Учреждения.</w:t>
      </w:r>
    </w:p>
    <w:p w:rsidR="00663570" w:rsidRPr="001636F0" w:rsidRDefault="00663570" w:rsidP="0066357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Для комплектования групп в соответствии с возрастом воспитанников родители (законные представители) предъявляют руководителю Учреждения или лицам уполномоченным подлинник свидетельства о рождении ребенка (детей), который возвращается лицу, представившему указанный документ.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1636F0">
        <w:rPr>
          <w:color w:val="000000"/>
        </w:rPr>
        <w:t xml:space="preserve">По состоянию на 01 сентября каждого года заведующий издает приказ об утверждении списков детей по возрастным группам на новый учебный год. 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1636F0">
        <w:t>Не позднее 1 сентября руководителем ДОУ издается приказ о переводе воспитанников в следующую возрастную группу.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1636F0">
        <w:rPr>
          <w:color w:val="000000"/>
        </w:rPr>
        <w:t>Отчисление ребенка из ДОУ в течение текущего года осуществляется в следующих случаях:</w:t>
      </w:r>
    </w:p>
    <w:p w:rsidR="00663570" w:rsidRPr="001636F0" w:rsidRDefault="00663570" w:rsidP="0066357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по заявлению родителей (законных представителей);</w:t>
      </w:r>
    </w:p>
    <w:p w:rsidR="00663570" w:rsidRPr="001636F0" w:rsidRDefault="00663570" w:rsidP="0066357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по медицинскому заключению о невозможности посещать ДОУ;</w:t>
      </w:r>
    </w:p>
    <w:p w:rsidR="00663570" w:rsidRPr="001636F0" w:rsidRDefault="00663570" w:rsidP="0066357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в иных случаях, предусмотренных действующим законодательством Российской Федерации.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  <w:rPr>
          <w:color w:val="000000"/>
        </w:rPr>
      </w:pPr>
      <w:r w:rsidRPr="001636F0">
        <w:rPr>
          <w:color w:val="000000"/>
        </w:rPr>
        <w:t>Отчисление ребенка из ДОУ оформляется приказом заведующего об отчислении с указанием причины отчисления.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  <w:rPr>
          <w:color w:val="000000"/>
        </w:rPr>
      </w:pPr>
      <w:r w:rsidRPr="001636F0">
        <w:rPr>
          <w:color w:val="000000"/>
        </w:rPr>
        <w:t>Освободившееся место распределяется в порядке, определяемом настоящими Правилами.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  <w:rPr>
          <w:color w:val="000000"/>
        </w:rPr>
      </w:pPr>
      <w:r w:rsidRPr="001636F0">
        <w:rPr>
          <w:color w:val="000000"/>
        </w:rPr>
        <w:t>На время отсутствия ребенка в ДОУ по уважительным причинам  за ним сохраняется место.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  <w:rPr>
          <w:color w:val="000000"/>
        </w:rPr>
      </w:pPr>
      <w:r w:rsidRPr="001636F0">
        <w:rPr>
          <w:color w:val="000000"/>
        </w:rPr>
        <w:t>Уважительными причинами являются:</w:t>
      </w:r>
    </w:p>
    <w:p w:rsidR="00663570" w:rsidRPr="001636F0" w:rsidRDefault="00663570" w:rsidP="0066357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отпуск, длительная командировка родителей (законных представителей) по их заявлению с указанием периода отсутствия ребенка;</w:t>
      </w:r>
    </w:p>
    <w:p w:rsidR="00663570" w:rsidRPr="001636F0" w:rsidRDefault="00663570" w:rsidP="0066357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болезнь (подтверждающая соответствующим документом), ребенка и (или) родителей (законных представителей);</w:t>
      </w:r>
    </w:p>
    <w:p w:rsidR="00663570" w:rsidRPr="001636F0" w:rsidRDefault="00663570" w:rsidP="0066357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временный перевод ребенка из ДОУ одного вида</w:t>
      </w:r>
      <w:r w:rsidRPr="001636F0">
        <w:rPr>
          <w:rStyle w:val="apple-converted-space"/>
          <w:color w:val="000000"/>
        </w:rPr>
        <w:t> </w:t>
      </w:r>
      <w:r w:rsidRPr="001636F0">
        <w:rPr>
          <w:color w:val="000000"/>
        </w:rPr>
        <w:br/>
        <w:t>в ДОУ другого вида по медицинским показаниям;</w:t>
      </w:r>
    </w:p>
    <w:p w:rsidR="00663570" w:rsidRPr="001636F0" w:rsidRDefault="00663570" w:rsidP="0066357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нахождение ребенка в лечебно-профилактическом учреждении;</w:t>
      </w:r>
    </w:p>
    <w:p w:rsidR="00663570" w:rsidRPr="001636F0" w:rsidRDefault="00663570" w:rsidP="0066357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карантин в ДОУ;</w:t>
      </w:r>
    </w:p>
    <w:p w:rsidR="00663570" w:rsidRPr="001636F0" w:rsidRDefault="00663570" w:rsidP="0066357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приостановление деятельности ДОУ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  <w:rPr>
          <w:color w:val="000000"/>
        </w:rPr>
      </w:pPr>
      <w:r w:rsidRPr="001636F0">
        <w:rPr>
          <w:color w:val="000000"/>
        </w:rPr>
        <w:t>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представители):</w:t>
      </w:r>
    </w:p>
    <w:p w:rsidR="00663570" w:rsidRPr="001636F0" w:rsidRDefault="00663570" w:rsidP="00663570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уведомляют ДОУ в течение трех  рабочих дней с момента их наступления;</w:t>
      </w:r>
    </w:p>
    <w:p w:rsidR="00663570" w:rsidRPr="001636F0" w:rsidRDefault="00663570" w:rsidP="00663570">
      <w:pPr>
        <w:pStyle w:val="a5"/>
        <w:numPr>
          <w:ilvl w:val="1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6F0">
        <w:rPr>
          <w:color w:val="000000"/>
        </w:rPr>
        <w:t>подтверждают наличие уважительных причин соответствующими документами.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</w:pPr>
      <w:r w:rsidRPr="001636F0">
        <w:t>Для регистрации сведений о детях и родителях (законных представителях)</w:t>
      </w:r>
      <w:r w:rsidRPr="001636F0">
        <w:rPr>
          <w:rStyle w:val="apple-converted-space"/>
          <w:color w:val="000000"/>
        </w:rPr>
        <w:t> </w:t>
      </w:r>
      <w:r w:rsidRPr="001636F0">
        <w:t xml:space="preserve">и осуществления </w:t>
      </w:r>
      <w:proofErr w:type="gramStart"/>
      <w:r w:rsidRPr="001636F0">
        <w:t>контроля за</w:t>
      </w:r>
      <w:proofErr w:type="gramEnd"/>
      <w:r w:rsidRPr="001636F0">
        <w:t xml:space="preserve"> движением детей в ДОУ заведующий ДОУ (или уполномоченное им лицо) ведет Книгу движения детей  образовательного учреждения.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</w:pPr>
      <w:proofErr w:type="gramStart"/>
      <w:r w:rsidRPr="001636F0">
        <w:t>Взаимоотношения между Учреждением и родителями (законными представителями) регулируются</w:t>
      </w:r>
      <w:r w:rsidRPr="001636F0">
        <w:rPr>
          <w:rStyle w:val="apple-converted-space"/>
        </w:rPr>
        <w:t> </w:t>
      </w:r>
      <w:r w:rsidRPr="001636F0">
        <w:t xml:space="preserve">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  <w:r w:rsidRPr="001636F0">
        <w:t xml:space="preserve"> В случае отказа стороны добровольно выполнить </w:t>
      </w:r>
      <w:r w:rsidRPr="001636F0">
        <w:lastRenderedPageBreak/>
        <w:t>свои обязанности по договору, другая сторона вправе потребовать выполнить условия договора в судебном порядке.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</w:pPr>
      <w:r w:rsidRPr="001636F0">
        <w:t>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663570" w:rsidRPr="001636F0" w:rsidRDefault="00663570" w:rsidP="00663570">
      <w:pPr>
        <w:pStyle w:val="a5"/>
        <w:numPr>
          <w:ilvl w:val="1"/>
          <w:numId w:val="6"/>
        </w:numPr>
        <w:shd w:val="clear" w:color="auto" w:fill="FFFFFF"/>
        <w:tabs>
          <w:tab w:val="clear" w:pos="360"/>
          <w:tab w:val="num" w:pos="720"/>
        </w:tabs>
        <w:spacing w:before="0" w:beforeAutospacing="0" w:after="0" w:afterAutospacing="0"/>
        <w:ind w:left="720" w:hanging="720"/>
        <w:jc w:val="both"/>
      </w:pPr>
      <w:r w:rsidRPr="001636F0">
        <w:t>При приёме детей Учреждение  обязано ознакомить родителей (законных представителей) со следующими документами:</w:t>
      </w:r>
    </w:p>
    <w:p w:rsidR="00663570" w:rsidRPr="001636F0" w:rsidRDefault="00663570" w:rsidP="006635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Уставом;</w:t>
      </w:r>
    </w:p>
    <w:p w:rsidR="00663570" w:rsidRPr="001636F0" w:rsidRDefault="00663570" w:rsidP="006635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свидетельством о государственной регистрации юридического лица;</w:t>
      </w:r>
    </w:p>
    <w:p w:rsidR="00663570" w:rsidRPr="001636F0" w:rsidRDefault="00663570" w:rsidP="006635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proofErr w:type="gramStart"/>
      <w:r w:rsidRPr="001636F0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F0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1636F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663570" w:rsidRPr="001636F0" w:rsidRDefault="00663570" w:rsidP="006635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программами, реализуемыми Учреждением;</w:t>
      </w:r>
    </w:p>
    <w:p w:rsidR="00663570" w:rsidRPr="001636F0" w:rsidRDefault="00663570" w:rsidP="006635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иными локальными актами, регулирующими деятельность Учреждения и затрагивающими права и законные интересы детей и родителей  (законных представителей).</w:t>
      </w:r>
    </w:p>
    <w:p w:rsidR="00663570" w:rsidRDefault="00663570" w:rsidP="00663570">
      <w:pPr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Исчерпывающий перечень документов, с которыми Учреждение обязано знакомить родителей (законных представителей) закрепляется в Уставе Учреждения.</w:t>
      </w:r>
    </w:p>
    <w:p w:rsidR="00663570" w:rsidRPr="001636F0" w:rsidRDefault="00663570" w:rsidP="00663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с нормативными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порядке, установленном законодательством РФ.</w:t>
      </w:r>
    </w:p>
    <w:p w:rsidR="00663570" w:rsidRPr="001636F0" w:rsidRDefault="00663570" w:rsidP="00663570">
      <w:pPr>
        <w:jc w:val="both"/>
        <w:rPr>
          <w:rFonts w:ascii="Times New Roman" w:hAnsi="Times New Roman" w:cs="Times New Roman"/>
          <w:sz w:val="24"/>
          <w:szCs w:val="24"/>
        </w:rPr>
      </w:pPr>
      <w:r w:rsidRPr="001636F0">
        <w:rPr>
          <w:rFonts w:ascii="Times New Roman" w:hAnsi="Times New Roman" w:cs="Times New Roman"/>
          <w:sz w:val="24"/>
          <w:szCs w:val="24"/>
        </w:rPr>
        <w:t>Родителям может быть отказано в зачислении ребенка в Учреждение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663570" w:rsidRPr="001636F0" w:rsidRDefault="00663570" w:rsidP="0066357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570" w:rsidRDefault="00663570" w:rsidP="00663570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F0">
        <w:rPr>
          <w:rFonts w:ascii="Times New Roman" w:hAnsi="Times New Roman" w:cs="Times New Roman"/>
          <w:b/>
          <w:sz w:val="24"/>
          <w:szCs w:val="24"/>
        </w:rPr>
        <w:t>Управление и контроль реализации Правил приема</w:t>
      </w:r>
    </w:p>
    <w:p w:rsidR="00663570" w:rsidRPr="001636F0" w:rsidRDefault="00663570" w:rsidP="0066357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3570" w:rsidRPr="001636F0" w:rsidRDefault="00663570" w:rsidP="00663570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6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36F0">
        <w:rPr>
          <w:rFonts w:ascii="Times New Roman" w:hAnsi="Times New Roman" w:cs="Times New Roman"/>
          <w:sz w:val="24"/>
          <w:szCs w:val="24"/>
        </w:rPr>
        <w:t xml:space="preserve"> комплектованием ДОУ и исполнением Правил приема осуществляется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1636F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663570" w:rsidRPr="001636F0" w:rsidRDefault="00663570" w:rsidP="006635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570" w:rsidRPr="001636F0" w:rsidRDefault="00663570" w:rsidP="00663570">
      <w:pPr>
        <w:rPr>
          <w:rFonts w:ascii="Times New Roman" w:hAnsi="Times New Roman" w:cs="Times New Roman"/>
          <w:sz w:val="24"/>
          <w:szCs w:val="24"/>
        </w:rPr>
      </w:pPr>
    </w:p>
    <w:p w:rsidR="00663570" w:rsidRPr="00663570" w:rsidRDefault="00663570">
      <w:pPr>
        <w:rPr>
          <w:rFonts w:ascii="Times New Roman" w:hAnsi="Times New Roman" w:cs="Times New Roman"/>
          <w:sz w:val="24"/>
          <w:szCs w:val="24"/>
        </w:rPr>
      </w:pPr>
    </w:p>
    <w:sectPr w:rsidR="00663570" w:rsidRPr="00663570" w:rsidSect="0035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498"/>
    <w:multiLevelType w:val="multilevel"/>
    <w:tmpl w:val="09F8A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801F8A"/>
    <w:multiLevelType w:val="multilevel"/>
    <w:tmpl w:val="46B291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177C12"/>
    <w:multiLevelType w:val="hybridMultilevel"/>
    <w:tmpl w:val="9280DB5E"/>
    <w:lvl w:ilvl="0" w:tplc="80A01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014611"/>
    <w:multiLevelType w:val="hybridMultilevel"/>
    <w:tmpl w:val="5CA0B828"/>
    <w:lvl w:ilvl="0" w:tplc="80A0146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87283"/>
    <w:multiLevelType w:val="hybridMultilevel"/>
    <w:tmpl w:val="94D06B40"/>
    <w:lvl w:ilvl="0" w:tplc="80A01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AA0812"/>
    <w:multiLevelType w:val="hybridMultilevel"/>
    <w:tmpl w:val="73C49FD2"/>
    <w:lvl w:ilvl="0" w:tplc="17D82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23298"/>
    <w:multiLevelType w:val="hybridMultilevel"/>
    <w:tmpl w:val="49886A10"/>
    <w:lvl w:ilvl="0" w:tplc="80A01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6C56A4"/>
    <w:multiLevelType w:val="multilevel"/>
    <w:tmpl w:val="210050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AB7B5C"/>
    <w:multiLevelType w:val="multilevel"/>
    <w:tmpl w:val="A574DF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B43AFF"/>
    <w:multiLevelType w:val="hybridMultilevel"/>
    <w:tmpl w:val="08EC8980"/>
    <w:lvl w:ilvl="0" w:tplc="17D82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90791"/>
    <w:multiLevelType w:val="hybridMultilevel"/>
    <w:tmpl w:val="DEDC3E20"/>
    <w:lvl w:ilvl="0" w:tplc="80A014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5E7D25A2"/>
    <w:multiLevelType w:val="multilevel"/>
    <w:tmpl w:val="059A4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FF03DBC"/>
    <w:multiLevelType w:val="multilevel"/>
    <w:tmpl w:val="232C9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3AF7E04"/>
    <w:multiLevelType w:val="hybridMultilevel"/>
    <w:tmpl w:val="A84CE6D4"/>
    <w:lvl w:ilvl="0" w:tplc="80A014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2324A7E"/>
    <w:multiLevelType w:val="multilevel"/>
    <w:tmpl w:val="2236C3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790A43EE"/>
    <w:multiLevelType w:val="multilevel"/>
    <w:tmpl w:val="7362EE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DAA2502"/>
    <w:multiLevelType w:val="multilevel"/>
    <w:tmpl w:val="D89445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11"/>
  </w:num>
  <w:num w:numId="9">
    <w:abstractNumId w:val="15"/>
  </w:num>
  <w:num w:numId="10">
    <w:abstractNumId w:val="7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63570"/>
    <w:rsid w:val="0035299A"/>
    <w:rsid w:val="0066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7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63570"/>
    <w:rPr>
      <w:b/>
      <w:bCs/>
    </w:rPr>
  </w:style>
  <w:style w:type="character" w:customStyle="1" w:styleId="apple-converted-space">
    <w:name w:val="apple-converted-space"/>
    <w:basedOn w:val="a0"/>
    <w:rsid w:val="00663570"/>
  </w:style>
  <w:style w:type="character" w:styleId="a7">
    <w:name w:val="Hyperlink"/>
    <w:uiPriority w:val="99"/>
    <w:rsid w:val="006635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3570"/>
    <w:pPr>
      <w:ind w:left="720"/>
      <w:contextualSpacing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66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792.23/" TargetMode="External"/><Relationship Id="rId13" Type="http://schemas.openxmlformats.org/officeDocument/2006/relationships/hyperlink" Target="http://docs.cntd.ru/document/46530354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670.0/" TargetMode="External"/><Relationship Id="rId12" Type="http://schemas.openxmlformats.org/officeDocument/2006/relationships/hyperlink" Target="http://docs.cntd.ru/document/465303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358.0/" TargetMode="External"/><Relationship Id="rId11" Type="http://schemas.openxmlformats.org/officeDocument/2006/relationships/hyperlink" Target="garantf1://78792.19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000084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10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2645</Words>
  <Characters>15078</Characters>
  <Application>Microsoft Office Word</Application>
  <DocSecurity>0</DocSecurity>
  <Lines>125</Lines>
  <Paragraphs>35</Paragraphs>
  <ScaleCrop>false</ScaleCrop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2017-08-29T23:03:00Z</dcterms:created>
  <dcterms:modified xsi:type="dcterms:W3CDTF">2017-08-29T23:04:00Z</dcterms:modified>
</cp:coreProperties>
</file>