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5" w:rsidRPr="00B350A5" w:rsidRDefault="00B350A5" w:rsidP="00B35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3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Оптимизация управления взаимодействием детского сада и семьи, через использование ИКТ.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350A5" w:rsidRPr="00B350A5" w:rsidTr="00B350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Важность и необходимость внедрения информационно-коммуникативных технологий (ИКТ) в процесс образовательной деятельности отмечалась международными экспертами во «Всемирном докладе по коммуникации и информации 1999 – 2000 годы», подготовленном ЮНЕСКО. В предисловии к докладу Генеральный директор ЮНЕСКО Федерико Майор пишет, что новые технологии должны способствовать «созданию лучшего мира, в котором каждый человек будет получать пользу от достижений образования, науки, культуры и связи» </w:t>
            </w: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1).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      В сложившихся социально – культурных экономических условиях к взаимодействию с семьей важно относиться как к стратегическому направлению деятельности детского сада, которое способно выполнять интегральную функцию по отношению к развивающим личность ребенка системам «семья»,  «улица», «детский сад». Взаимодействие родителей и педагогов в воспитании дошкольников рассматривается как взаимная деятельность ответственных взрослых, направленная на ведение детей в пространство культуры, постижение ее ценностей и смыслов. Взаимодействие должно быть развивающим и поддерживающим </w:t>
            </w: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(слайд 2).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      Поддерживающее взаимодействие – это взаимодействие по решению актуальных проблем воспитания детей при обоюдной готовности воспитывающих взрослых  </w:t>
            </w: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3).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Развивающее взаимодействие призвано предупреждать возникновение проблем и помогать родителям, осваивать продуктивные способы общения с ребенком </w:t>
            </w: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4).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 семьей охватывает все уровни управления детского сада, к которым относится: </w:t>
            </w: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5).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· в функциональные обязанности руководителя ДОУ входит обеспечение эффективного взаимодействия с родителями;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· заместитель заведующего по УВР мобилизует педагогов на решение задач взаимодействия с семьей, привлекает к их решению родителей и общественность, организовывает просветительскую работу для родителей;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· </w:t>
            </w: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6)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 – психолог создает психологически безопасные условия для субъектов образовательного процесса, формирует психологическую культуру родителей и педагогов.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· медицинская сестра организует совместную работу с семьей по воспитанию здорового ребенка;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· воспитатель детского сада управляет процессом взаимодействия с семьями воспитанников.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Каждый уровень системы управления находиться в рамках должностных обязанностей и инструкций.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    (слайд 7)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 Роль заведующего и заместителя заведующего по УВР – управление в зоне ближайшего развития социально – педагогического взаимодействия, поддерживающее педагогов и родителей в решении проблем, направленное на освоение продуктивных способов взаимодействия.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    (слайд 8)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 – коммуникативные технологии (ИКТ) – эта технологии доступа к различным информационным источникам (электронным, печатным, инструментальным, людским) и инструментам совместной деятельности, направленная на получение конкретного результата.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Информация – совокупность каких – либо данных, знаний.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Коммуникация – путь сообщения, форма связи, акт общения, сообщение информации одним лицом другому или ряду лиц.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   Технология – совокупность методов и инструментов для достижения желаемого результата, метод преобразования данного в </w:t>
            </w: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необходимое</w:t>
            </w:r>
            <w:proofErr w:type="gram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9)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Преимущества использования ИКТ во взаимодействии с родителями: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 минимизация времени доступа к информации субъектов коммуникации;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 возможность продемонстрировать любые документы, фотоматериалы;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 обеспечение индивидуального подхода к субъекту коммуникации;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• оптимальное сочетание индивидуальной работы </w:t>
            </w: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групповой;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 оперативное получение информации;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 расширение информационных потоков.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  Семья и детский сад на определенном этапе составляют для ребенка основную </w:t>
            </w:r>
            <w:proofErr w:type="spell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-образовательную микросреду – образовательное пространство.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Путь к диалогу этих двух социальных институтов осложнен тем, что произошла разбалансированность процессов 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воспитания в семье и ДОУ: </w:t>
            </w:r>
          </w:p>
          <w:p w:rsidR="00B350A5" w:rsidRPr="00B350A5" w:rsidRDefault="00B350A5" w:rsidP="00B350A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1.     нестабильность общества </w:t>
            </w:r>
          </w:p>
          <w:p w:rsidR="00B350A5" w:rsidRPr="00B350A5" w:rsidRDefault="00B350A5" w:rsidP="00B350A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2.     социальная напряжённость</w:t>
            </w:r>
          </w:p>
          <w:p w:rsidR="00B350A5" w:rsidRPr="00B350A5" w:rsidRDefault="00B350A5" w:rsidP="00B350A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3.     экономическое давление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Передвинули воспитательные функции семьи на второе и третье места, а в ДОУ воспитание всегда стоит на первом месте.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Ситуацию можно изменить за счет включения семьи в образовательное пространство ДОУ, но для этого необходимо создать следующие условия: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10)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1. Социально-правовые: построение всей работы должно основываться на федеральных, региональных, муниципальных нормативно-правовых документах, письмах, рекомендациях, а также в соответствии с Уставом ДОУ, договорами сотрудничества, регламентирующими и определяющими функции, права и обязанности сторон.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11)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2.Информационно-коммуникативные: предоставление родителям возможности быть в курсе реализуемых программ, быть осведомленными в вопросах специфики организации образовательного процесса, достижений и проблем в развитии ребенка, безопасности его пребывания в ДОУ и т. д.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12)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3. Перспективно-целевые: наличие планов работы с семьями на ближайшую и </w:t>
            </w: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дальнюю перспективу</w:t>
            </w:r>
            <w:proofErr w:type="gram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, обеспечение прозрачности и доступности для сотрудников и родителей в изучении данных планов, предоставление права родителям участвовать в разработке индивидуальных проектов-планов-программ и выборе точек пересечения семьи и ДОУ в интересах развития ребенка.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13)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 4. </w:t>
            </w:r>
            <w:proofErr w:type="spell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Потребностно</w:t>
            </w:r>
            <w:proofErr w:type="spell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-стимулирующие: взаимодействие ДОУ и семьи будет более эффективным, если оно опирается на результаты изучения: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 потребностей и интересов семей;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 категорий семей;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• стилей семейного воспитания;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• ребёнка во всех его сферах развития;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•рейтинга проводимых в ДОУ форм сотрудничества с семьей, позволяющего своевременно корректировать их содержание и структуру проведения.</w:t>
            </w:r>
          </w:p>
          <w:p w:rsidR="00B350A5" w:rsidRPr="00B350A5" w:rsidRDefault="00B350A5" w:rsidP="00B350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Детскому саду необходимо налаживать взаимодействие с семьей, используя новые формы взаимодействия. Современные родители грамотны, информированы, но вместе с тем очень заняты.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14)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 Проблемы использования ИКТ: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 нет компьютеров у родителей;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• недостаточная компьютерная грамотность педагогов и родителей;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• недостаточное материально-техническое обеспечение.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15)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 Наша цель: Оптимизация управления взаимодействием детского сада с семьей на основе эффективного использования информационн</w:t>
            </w: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коммуникативных технологий, с целью решения актуальных проблем воспитания детей при обоюдной готовности воспитывающих взрослых.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16, 17)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Задачи: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1) Интегрировать информационно – коммуникативные технологии в процесс взаимодействия детского сада и семьи.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2)Повышение информационно – коммуникативной компетенции всех участников проекта.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3)Создание информационно – коммуникативной службы в ДОУ.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4) Формировать у педагогов и родителей потребность в использовании информационно – коммуникативных технологий, с целью оптимизации взаимодействия.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5)Создать условия для использования информационно–коммуникативных технологий для взаимодействия детского сада с семьей.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6)Развивать демократический стиль управления ДОУ.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7)Реализация механизма и форм публичной отчетности. 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8)Повысить заинтересованность родителей во взаимодействии с ДОУ.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9)Популяризировать деятельность ДОУ. </w:t>
            </w:r>
          </w:p>
          <w:p w:rsidR="00B350A5" w:rsidRPr="00B350A5" w:rsidRDefault="00B350A5" w:rsidP="00B350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Целенаправленное системное информационное воздействие, направленное на родительскую общественность, с использованием информационно-коммуникативных технологий позволяет значительно повысить эффективность взаимодействия детского сада и семьи. </w:t>
            </w:r>
          </w:p>
          <w:p w:rsidR="00B350A5" w:rsidRPr="00B350A5" w:rsidRDefault="00B350A5" w:rsidP="00B350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- является носителем навыков использования информационно – коммуникативных технологий, консультантом родителей в повседневной деятельности. </w:t>
            </w:r>
          </w:p>
          <w:p w:rsidR="00B350A5" w:rsidRPr="00B350A5" w:rsidRDefault="00B350A5" w:rsidP="00B350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Родители воспитанников ДОУ получают информацию, используют ее и осуществляют обратную связь с детским садом через информационно – коммуникативные технологии.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 – коммуникативная служба детского сада: </w:t>
            </w:r>
          </w:p>
          <w:p w:rsidR="00B350A5" w:rsidRPr="00B350A5" w:rsidRDefault="00B350A5" w:rsidP="00B350A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1.     сайт детского сада;</w:t>
            </w:r>
          </w:p>
          <w:p w:rsidR="00B350A5" w:rsidRPr="00B350A5" w:rsidRDefault="00B350A5" w:rsidP="00B350A5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2.     редакционно – издательская деятельность: электронная газета;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(слайд 18)</w:t>
            </w: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Наши  результаты: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1) Повышение компетентности педагогов и родителей в вопросах использования информационно – коммуникативных технологий;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2)Обновление форм и методов взаимодействия детского сада с семьей;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3)Публичность и открытость системы управления ДОУ;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4)Функционирование информационно – коммуникативной службы;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5)Обоюдная готовность детского сада и семьи к решению актуальных проблем воспитания дошкольников.</w:t>
            </w:r>
          </w:p>
          <w:p w:rsidR="00B350A5" w:rsidRPr="00B350A5" w:rsidRDefault="00B350A5" w:rsidP="00B350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Целенаправленное системное информационное воздействие, направленное на родительскую общественность, с использованием компьютерной технологии позволяет значительно повысить эффективность взаимодействия детского сада и семьи. Оно достигается в результате системного и </w:t>
            </w:r>
            <w:proofErr w:type="spell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деятельностного</w:t>
            </w:r>
            <w:proofErr w:type="spell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подходов, а также создания психолого – педагогических условий развития положительной мотивации.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b/>
                <w:lang w:eastAsia="ru-RU"/>
              </w:rPr>
              <w:t>Ресурсное обеспечение  нашей деятельности</w:t>
            </w:r>
          </w:p>
          <w:p w:rsidR="00B350A5" w:rsidRPr="00B350A5" w:rsidRDefault="00B350A5" w:rsidP="00B35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Нормативно-правовые</w:t>
            </w:r>
            <w:proofErr w:type="gram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: разработка новых локальных актов, регламентирующих деятельность ДОУ (приказов, положений, правил, функционалов);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Научно-методические: 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1. Разработка механизма, критериев и показателей оценки результативности работы;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2.Внедрение системы методических консультаций 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3.Оснащение педагогов методическими пособиями и рекомендациями по использованию ИКТ.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Кадровые: 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1.создание условий для повышения квалификации, подготовки и переподготовки специалистов;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2. привлечение необходимых специалистов извне;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3.создание творческих групп;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Информационные: 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1.формирование банка данных по реализации нашей работы;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2.мониторинговые мероприятия;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3.организация мероприятий по информированию общественности о ходе нашей деятельности по внедрению ИТК технологий;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Материально-технические: 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1.приобретение технических и дидактических средств обучения;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2. оснащение ДОУ оргтехническими средствами: мультимедийными проекторами, ноутбуками;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Финансовые: 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1.смета расходов ДОУ;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2.спонсорская и благотворительная помощь;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Наши  результаты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5"/>
              <w:gridCol w:w="110"/>
            </w:tblGrid>
            <w:tr w:rsidR="00B350A5" w:rsidRPr="00B350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bookmarkStart w:id="1" w:name="0"/>
                  <w:bookmarkStart w:id="2" w:name="7f6b6ef46c698b11fa4306d5448211daf4eda01d"/>
                  <w:bookmarkEnd w:id="1"/>
                  <w:bookmarkEnd w:id="2"/>
                  <w:r w:rsidRPr="00B350A5">
                    <w:rPr>
                      <w:rFonts w:ascii="Times New Roman" w:eastAsia="Times New Roman" w:hAnsi="Times New Roman" w:cs="Times New Roman"/>
                      <w:lang w:eastAsia="ru-RU"/>
                    </w:rPr>
                    <w:t>1.Изучение опыта работы дошкольных учреждений по использованию ИКТ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350A5" w:rsidRPr="00B350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50A5">
                    <w:rPr>
                      <w:rFonts w:ascii="Times New Roman" w:eastAsia="Times New Roman" w:hAnsi="Times New Roman" w:cs="Times New Roman"/>
                      <w:lang w:eastAsia="ru-RU"/>
                    </w:rPr>
                    <w:t>2. Разработка Проекта «Использование ИКТ в управлении взаимодействием детского сада и семьи»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350A5" w:rsidRPr="00B350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350A5" w:rsidRPr="00B350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50A5">
                    <w:rPr>
                      <w:rFonts w:ascii="Times New Roman" w:eastAsia="Times New Roman" w:hAnsi="Times New Roman" w:cs="Times New Roman"/>
                      <w:lang w:eastAsia="ru-RU"/>
                    </w:rPr>
                    <w:t>3.Проведение мастер – классов по освоению электронной почты для воспитателей и родителей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50A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</w:tbl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bookmarkStart w:id="3" w:name="1"/>
            <w:bookmarkStart w:id="4" w:name="add30aa9c4934d6d1b99cea8c37939c3632c8520"/>
            <w:bookmarkEnd w:id="3"/>
            <w:bookmarkEnd w:id="4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8"/>
            </w:tblGrid>
            <w:tr w:rsidR="00B350A5" w:rsidRPr="00B350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50A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Содержание деятельности</w:t>
                  </w:r>
                </w:p>
              </w:tc>
            </w:tr>
            <w:tr w:rsidR="00B350A5" w:rsidRPr="00B350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50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I. Создание информационно – коммуникативной службы МАДОУ </w:t>
                  </w:r>
                </w:p>
              </w:tc>
            </w:tr>
            <w:tr w:rsidR="00B350A5" w:rsidRPr="00B350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350A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 Создание и презентация сайта МАДОУ </w:t>
                  </w:r>
                </w:p>
              </w:tc>
            </w:tr>
            <w:tr w:rsidR="00B350A5" w:rsidRPr="00B350A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50A5" w:rsidRPr="00B350A5" w:rsidRDefault="00B350A5" w:rsidP="00B350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Способы коррекции, компенсации негативных последствий: </w:t>
            </w:r>
          </w:p>
          <w:p w:rsidR="00B350A5" w:rsidRPr="00B350A5" w:rsidRDefault="00B350A5" w:rsidP="00B350A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1.     с целью закрепления на местах педагогических кадров создаются благоприятные условия для творческого труда педагогов и воспитанников; </w:t>
            </w:r>
          </w:p>
          <w:p w:rsidR="00B350A5" w:rsidRPr="00B350A5" w:rsidRDefault="00B350A5" w:rsidP="00B350A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2.     разрабатывается система морального и материального поощрения; </w:t>
            </w:r>
          </w:p>
          <w:p w:rsidR="00B350A5" w:rsidRPr="00B350A5" w:rsidRDefault="00B350A5" w:rsidP="00B350A5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3.     обстоятельное объяснение родителям и педагогам  преимуществ данной системы работы детского сада с семьей.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Продукт</w:t>
            </w: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1. Создание модели Интернет пространства ДОУ: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)С</w:t>
            </w:r>
            <w:proofErr w:type="gram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лужба ИКТ МАДОУ;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</w:t>
            </w: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)С</w:t>
            </w:r>
            <w:proofErr w:type="gram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айт ДОУ;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)С</w:t>
            </w:r>
            <w:proofErr w:type="gram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формированы информационные электронные потоки; 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г) Электронный вариант газеты;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д) Электронный вариант журнала каждой группы ДОУ.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2. Развитие коммуникативной культуры субъектов коммуникации; 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3. Повышение профессионального уровня педагогов;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4. Создание программно – методических средств для компьютерной поддержки разделов программы воспитания и развития дошкольников в ДОУ (</w:t>
            </w:r>
            <w:proofErr w:type="gramStart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слайд-программы</w:t>
            </w:r>
            <w:proofErr w:type="gramEnd"/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различной тематики);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5. Создание интегрированного банка информации (комплект электронных консультаций для родителей по вопросам образования и воспитания детей дошкольного возраста.);</w:t>
            </w:r>
          </w:p>
          <w:p w:rsidR="00B350A5" w:rsidRPr="00B350A5" w:rsidRDefault="00B350A5" w:rsidP="00B35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0A5">
              <w:rPr>
                <w:rFonts w:ascii="Times New Roman" w:eastAsia="Times New Roman" w:hAnsi="Times New Roman" w:cs="Times New Roman"/>
                <w:lang w:eastAsia="ru-RU"/>
              </w:rPr>
              <w:t>6. Обеспечение изучения, обобщения и распространения передового педагогического опыта с использованием современных инновационных технологий.</w:t>
            </w:r>
          </w:p>
        </w:tc>
      </w:tr>
    </w:tbl>
    <w:p w:rsidR="00F5430B" w:rsidRDefault="00F5430B"/>
    <w:sectPr w:rsidR="00F5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5"/>
    <w:rsid w:val="0058689C"/>
    <w:rsid w:val="00B350A5"/>
    <w:rsid w:val="00F5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Мастак</dc:creator>
  <cp:lastModifiedBy>Чупакабра</cp:lastModifiedBy>
  <cp:revision>2</cp:revision>
  <dcterms:created xsi:type="dcterms:W3CDTF">2015-10-17T12:19:00Z</dcterms:created>
  <dcterms:modified xsi:type="dcterms:W3CDTF">2015-10-17T12:19:00Z</dcterms:modified>
</cp:coreProperties>
</file>