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EB" w:rsidRDefault="00C93B62" w:rsidP="007A3DEB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567"/>
        <w:rPr>
          <w:szCs w:val="28"/>
        </w:rPr>
      </w:pPr>
      <w:r w:rsidRPr="007A3DEB">
        <w:rPr>
          <w:szCs w:val="28"/>
        </w:rPr>
        <w:t>Развитие ребёнка дошкольника</w:t>
      </w:r>
    </w:p>
    <w:p w:rsidR="00771609" w:rsidRPr="007A3DEB" w:rsidRDefault="00C93B62" w:rsidP="007A3DEB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567"/>
        <w:rPr>
          <w:szCs w:val="28"/>
        </w:rPr>
      </w:pPr>
      <w:r w:rsidRPr="007A3DEB">
        <w:rPr>
          <w:szCs w:val="28"/>
        </w:rPr>
        <w:t>в проектной и исследовательской деятельности</w:t>
      </w:r>
    </w:p>
    <w:p w:rsidR="007A3DEB" w:rsidRPr="007A3DEB" w:rsidRDefault="007A3DEB" w:rsidP="007A3DEB"/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>Вступая в переходный период, который переживает вся система образования, в том числе и дошкольное образование,  позитивно воспринимаются новые стратегические ориентиры, обозначенные в ФГОС. Приоритетным направлением в работе является осуществление  инновационных педагогических технологий в организации образовательной деятельности дошкольников.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>Интенсивное изменение окружающей жизни, активное проникновение научно-технического прогресса во все ее сферы диктуют педагогу необходимость выбирать более эффективные средства обучения и воспитания на основе современных методов и новых интегрированных технологий.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>Одним из перспективных методов, способствующих решению этой проблемы, является метод проектной деятельности.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 xml:space="preserve">Метод проектов актуален и эффективен, он развивает познавательную активность, исследовательское мышление, коммуникативные и практические навыки ребенка-дошкольника, способствует успешному переходу к следующей ступени обучения. </w:t>
      </w:r>
    </w:p>
    <w:p w:rsidR="00771609" w:rsidRPr="00C93B62" w:rsidRDefault="00771609" w:rsidP="00C93B62">
      <w:pPr>
        <w:spacing w:line="276" w:lineRule="auto"/>
        <w:ind w:firstLine="567"/>
        <w:jc w:val="both"/>
        <w:rPr>
          <w:sz w:val="16"/>
          <w:szCs w:val="16"/>
        </w:rPr>
      </w:pPr>
      <w:r w:rsidRPr="00C93B62">
        <w:t xml:space="preserve"> 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>Исследовательская деятельность позволяет организовать обучение так, чтобы ребенок смог задавать вопросы и самостоятельно находил на них ответы. Однако нет целостного подхода к развитию исследовательской деятельности в аспекте личностного развития ребенка - дошкольника. И это свидетельствует об актуальности проблемы развития исследовательской деятельности у дошкольников и о недостаточной ее разработанности в плане развития ребенка.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 xml:space="preserve"> Метод проекта содержит разнообразные формы исследовательской работы, которые легко вписываются в совместную деятельность воспитателя с детьми дошкольного возраста.  Именно этот возраст характеризуется более устойчивым вниманием, наблюдательностью, способностью к началам анализа, синтеза, самооценке, а также стремлением к совместной деятельности. И, что немало важно, проект учитывает совместную познавательно – поисковую деятельность детей,  педагогов и родителей.</w:t>
      </w:r>
    </w:p>
    <w:p w:rsidR="00DD01D7" w:rsidRPr="00C93B62" w:rsidRDefault="00DD01D7" w:rsidP="00C93B62">
      <w:pPr>
        <w:spacing w:line="276" w:lineRule="auto"/>
        <w:ind w:firstLine="567"/>
        <w:jc w:val="both"/>
      </w:pPr>
      <w:r w:rsidRPr="00C93B62">
        <w:t xml:space="preserve">Создавая базу для  познавательной активности, педагоги дают возможность ребёнку </w:t>
      </w:r>
      <w:proofErr w:type="spellStart"/>
      <w:r w:rsidRPr="00C93B62">
        <w:t>саморазвиваться</w:t>
      </w:r>
      <w:proofErr w:type="spellEnd"/>
      <w:r w:rsidRPr="00C93B62">
        <w:t xml:space="preserve">, искать самостоятельно решение новых проблем и задач, быть готовым </w:t>
      </w:r>
      <w:r w:rsidR="00BE7DF9" w:rsidRPr="00C93B62">
        <w:t>к жизни в современном обществе</w:t>
      </w:r>
      <w:r w:rsidRPr="00C93B62">
        <w:t>.</w:t>
      </w:r>
    </w:p>
    <w:p w:rsidR="00BE11C2" w:rsidRPr="00C93B62" w:rsidRDefault="00DD01D7" w:rsidP="00C93B62">
      <w:pPr>
        <w:spacing w:line="276" w:lineRule="auto"/>
        <w:ind w:firstLine="567"/>
        <w:jc w:val="both"/>
        <w:rPr>
          <w:sz w:val="16"/>
          <w:szCs w:val="16"/>
        </w:rPr>
      </w:pPr>
      <w:r w:rsidRPr="00C93B62">
        <w:t xml:space="preserve"> 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 xml:space="preserve"> Развитие познавательной активности ребенка дошкольного возраста   весьма </w:t>
      </w:r>
      <w:proofErr w:type="gramStart"/>
      <w:r w:rsidRPr="00C93B62">
        <w:t>актуальна</w:t>
      </w:r>
      <w:proofErr w:type="gramEnd"/>
      <w:r w:rsidRPr="00C93B62">
        <w:t xml:space="preserve"> по целому ряду причин: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 xml:space="preserve"> - во-первых, ребенок как можно раньше должен получить позитивный социальный опыт реализации собственных замыслов. Уникальность личности проявляется не в ее внешности, а в том, что вносит человек в свое социальное окружение. Если то, что кажется ему наиболее значимым, представляет интерес и для других людей, он оказывается в ситуации социального принятия, которая стимулирует его личностный рост и самореализацию;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>- во-вторых, все возрастающая динамичность экономических  и социальных отношений требует поиска новых, нестандартных действий в самых разных обстоятельствах. Нестандартность действий основывается на оригинальности мышления;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 xml:space="preserve"> - в-третьих, идея гармоничного разнообразия как перспективная форма социального развития также предполагает умение проявлять продуктивную инициативу.</w:t>
      </w:r>
    </w:p>
    <w:p w:rsidR="00DD01D7" w:rsidRPr="00C93B62" w:rsidRDefault="00DD01D7" w:rsidP="00C93B62">
      <w:pPr>
        <w:spacing w:line="276" w:lineRule="auto"/>
        <w:ind w:firstLine="567"/>
        <w:jc w:val="both"/>
        <w:rPr>
          <w:sz w:val="16"/>
          <w:szCs w:val="16"/>
        </w:rPr>
      </w:pP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 xml:space="preserve">Метод проектов возник в 1920-х годах в США и связан с развитием гуманистического направления в философии и образовании, начало которому положил американский философ, </w:t>
      </w:r>
      <w:r w:rsidRPr="00C93B62">
        <w:lastRenderedPageBreak/>
        <w:t xml:space="preserve">психолог и педагог Дж. </w:t>
      </w:r>
      <w:proofErr w:type="spellStart"/>
      <w:r w:rsidRPr="00C93B62">
        <w:t>Дьюи</w:t>
      </w:r>
      <w:proofErr w:type="spellEnd"/>
      <w:r w:rsidRPr="00C93B62">
        <w:t xml:space="preserve">, который предлагал строить обучение на основе целесообразной деятельности ученика, сообразуясь с его личным интересом. Развитие метод получил в работах У.Х. </w:t>
      </w:r>
      <w:proofErr w:type="spellStart"/>
      <w:r w:rsidRPr="00C93B62">
        <w:t>Кильпатрика</w:t>
      </w:r>
      <w:proofErr w:type="spellEnd"/>
      <w:r w:rsidRPr="00C93B62">
        <w:t xml:space="preserve"> и Э. </w:t>
      </w:r>
      <w:proofErr w:type="spellStart"/>
      <w:r w:rsidRPr="00C93B62">
        <w:t>Коллингса</w:t>
      </w:r>
      <w:proofErr w:type="spellEnd"/>
      <w:r w:rsidRPr="00C93B62">
        <w:t xml:space="preserve">. У.Х. </w:t>
      </w:r>
      <w:proofErr w:type="spellStart"/>
      <w:r w:rsidRPr="00C93B62">
        <w:t>Кильпатрик</w:t>
      </w:r>
      <w:proofErr w:type="spellEnd"/>
      <w:r w:rsidRPr="00C93B62">
        <w:t xml:space="preserve"> полагал, что весь воспитательный процесс в детском саду должен представлять собой  ряд опытов, связанных таким образом, чтобы знания, приобретаемые в результате одного опыта, служили развитию и обогащению ряда последующих опытов. Обучение поэтому должно осуществляться через организацию целевых актов, включающих в себя: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>-  постановку проблемы;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>-  составление плана ее реализации;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>-  оценку ее выполнения.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>Использование этих условий, по мнению У.Х.</w:t>
      </w:r>
      <w:r w:rsidR="007A3DEB">
        <w:t xml:space="preserve"> </w:t>
      </w:r>
      <w:proofErr w:type="spellStart"/>
      <w:r w:rsidRPr="00C93B62">
        <w:t>Кильпатрика</w:t>
      </w:r>
      <w:proofErr w:type="spellEnd"/>
      <w:r w:rsidRPr="00C93B62">
        <w:t>, не только подготавливает ребенка к школьной жизни, но и помогает ему организовать жизнь  по окончании школы, в настоящем.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>В России метод проектов приобрел широкую популярность с конца девяностых годов прошлого века и постепенно стал одним из ведущих видов деятельности в образовательном учреждении. Однако советская школа познакомилась с ним еще в первые годы советской власти - одновременно с разработками американских педагогов, педагогов привлекала возможность воспитывать активную самостоятельную личность, способную принимать решения, ставить цели, планировать свою деятельность и предвидеть ее результат. Однако потом этот метод был осужден и забыт. В настоящее время проектная деятельность органически входит в новые стандарты образования.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 xml:space="preserve">Об актуальности использования метода проектов свидетельствует и то, что он упоминается в контексте с </w:t>
      </w:r>
      <w:proofErr w:type="spellStart"/>
      <w:r w:rsidRPr="00C93B62">
        <w:t>гуманизацией</w:t>
      </w:r>
      <w:proofErr w:type="spellEnd"/>
      <w:r w:rsidRPr="00C93B62">
        <w:t xml:space="preserve"> образования, проблемным и развивающим обучением, педагогикой сотрудничества, личностно-ориентированным и </w:t>
      </w:r>
      <w:proofErr w:type="spellStart"/>
      <w:r w:rsidRPr="00C93B62">
        <w:t>деятельностным</w:t>
      </w:r>
      <w:proofErr w:type="spellEnd"/>
      <w:r w:rsidRPr="00C93B62">
        <w:t xml:space="preserve"> подходами и др. Уважение к ребенку, принятие его целей, интересов, создание условий для развития – непременные условия гуманистического подхода.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 xml:space="preserve">Результаты проведенного анализа изученной литературы позволили прийти к выводу, что познавательное развитие связано с бурным развитием ролевой игры, рисования, конструирования. В процесс создания образов начинает включаться слово, вызывая или фиксируя за ним цепочку представлений или обобщений. 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 xml:space="preserve">В дальнейшем, уже в старшем дошкольном возрасте, в процесс развития включается специфическое планирование, которое можно назвать ступенчатым: ребенок планирует один шаг, выполняет его, видит результат и на его основе планирует следующий шаг. </w:t>
      </w:r>
    </w:p>
    <w:p w:rsidR="00C93B62" w:rsidRPr="007A3DEB" w:rsidRDefault="00C93B62" w:rsidP="00C93B62">
      <w:pPr>
        <w:spacing w:line="276" w:lineRule="auto"/>
        <w:ind w:firstLine="567"/>
        <w:jc w:val="both"/>
        <w:rPr>
          <w:sz w:val="16"/>
          <w:szCs w:val="16"/>
        </w:rPr>
      </w:pPr>
      <w:bookmarkStart w:id="0" w:name="_Toc350412019"/>
      <w:bookmarkStart w:id="1" w:name="_Toc357156419"/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>Особенности внедрения проектного метода в ДОУ</w:t>
      </w:r>
      <w:bookmarkEnd w:id="0"/>
      <w:bookmarkEnd w:id="1"/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>Основной целью внедрения проектного метода в ДОУ является развитие свободной творческой личности ребёнка, которое определяется задачами развития и задачами исследовательской деятельности детей.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>Цель позволяет определить задачи обучения, сформировать предпосылки учебных и исследовательских умений и навыков в соответствии с основными линиями развития. Ребёнку метод проектов даёт возможность: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>- экспериментировать, синтезировать полученные знания;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>- развивать творческие способности и коммуникативные навыки, что позволяет ему успешно адаптироваться к изменившейся ситуации школьного обучения.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 xml:space="preserve">Метод проектов может использоваться в работе с детьми, не только старшего, но и начиная с младшего дошкольного возраста. Задачи исследовательской деятельности для каждого возраста специфичны, позволяют определить задачи обучения, сформировать </w:t>
      </w:r>
      <w:r w:rsidRPr="00C93B62">
        <w:lastRenderedPageBreak/>
        <w:t>предпосылки учебных и исследовательских умений и навыков в соответствии с основными линиями развития.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>Для реализации проекта педагог определяет этапы его реализации, продумывает содержание деятельности и осуществляет подбор практического материала. При этом</w:t>
      </w:r>
      <w:proofErr w:type="gramStart"/>
      <w:r w:rsidRPr="00C93B62">
        <w:t>,</w:t>
      </w:r>
      <w:proofErr w:type="gramEnd"/>
      <w:r w:rsidRPr="00C93B62">
        <w:t xml:space="preserve"> при планировании проектной деятельности, педагогу следует помнить о трех этапах в развитии проектной деятельности у детей дошкольного возраста, которые и представляют собой одну из педагогических технологий проектной деятельности, включающую в себя совокупность исследовательских, поисковых, проблемных, творческих методов.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7A3DEB">
        <w:rPr>
          <w:b/>
          <w:i/>
        </w:rPr>
        <w:t>Первый этап</w:t>
      </w:r>
      <w:r w:rsidRPr="00C93B62">
        <w:t xml:space="preserve"> – </w:t>
      </w:r>
      <w:proofErr w:type="spellStart"/>
      <w:r w:rsidRPr="00C93B62">
        <w:t>подражательско</w:t>
      </w:r>
      <w:proofErr w:type="spellEnd"/>
      <w:r w:rsidRPr="00C93B62">
        <w:t>-исполнительский, реализация которого возможна с детьми 3,5–5 лет. На этом этапе дети участвуют в проекте «на вторых ролях», выполняют действия по прямому предложению взрослого или путём подражания ему, что не противоречит природе маленького ребёнка; в этом возрасте ещё существует потребность установить и сохранить положительное отношение к взрослому и подражать ему.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>Так, в младшем дошкольном возрасте задачами являются: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>- пробуждать интерес к предлагаемой деятельности;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>- приобщать детей к процессу познания;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>- формировать различные представления;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>- привлекать детей к воспроизведению образов, используя различные варианты;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>- побуждать к совместной поисковой деятельности, экспериментированию.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>Линии развития личности в младшем дошкольном возрасте выполняются по направлениям: физическое, познавательное и эстетическое развитие.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7A3DEB">
        <w:rPr>
          <w:b/>
          <w:i/>
        </w:rPr>
        <w:t>Второй этап</w:t>
      </w:r>
      <w:r w:rsidRPr="00C93B62">
        <w:t xml:space="preserve"> – развивающий, он характерен для детей 5–6 лет, которые уже имеют опыт разнообразной совместной деятельности, могут согласовывать действия, оказывать друг другу помощь. Ребёнок уже реже обращается к взрослому с просьбами, активнее организует совместную деятельность со сверстниками.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>У детей развиваются самоконтроль и самооценка, они способны достаточно объективно оценивать как собственные поступки, так и поступки сверстников. В этом возрасте дети принимают проблему, уточняют цель, способны выбрать необходимые средства для достижения результата деятельности. Они не только проявляют готовность участвовать в проектах, предложенных взрослым, но и самостоятельно находят проблемы.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7A3DEB">
        <w:rPr>
          <w:b/>
          <w:i/>
        </w:rPr>
        <w:t>Третий этап</w:t>
      </w:r>
      <w:r w:rsidRPr="00C93B62">
        <w:t xml:space="preserve"> – творческий, он характерен для детей 6–7 лет. Взрослому очень важно на этом этапе развивать и поддерживать творческую активность детей, создавать условия для самостоятельного определения детьми цели и содержания предстоящей деятельности, выбора способов работы над проектом и возможности организовать её.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>Таким образом, задачи для старшего дошкольного возраста: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>- развивать поисковую деятельность, интеллектуальную инициативу;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>- развивать специальные способы ориентации – экспериментирование и моделирование;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>- формировать обобщённые способы умственной работы и средства построения собственной познавательной деятельности;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>- развивать способность к прогнозированию будущих изменений.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>Линии развития личности в старшем дошкольном возрасте выполняются по направлениям: социальное, физическое, познавательное, эстетическое  развитие.</w:t>
      </w:r>
    </w:p>
    <w:p w:rsidR="00771609" w:rsidRPr="00C93B62" w:rsidRDefault="00771609" w:rsidP="00C93B62">
      <w:pPr>
        <w:spacing w:line="276" w:lineRule="auto"/>
        <w:ind w:firstLine="567"/>
        <w:jc w:val="both"/>
      </w:pPr>
      <w:r w:rsidRPr="00C93B62">
        <w:t>Таким образом, в проектной деятельности происходит формирование субъектной позиции у ребёнка, раскрывается его индивидуальность, реализуются интересы и потребности, что в свою очередь способствует личностному развитию ребёнка. Это соответствует социальному заказу на современном этапе.</w:t>
      </w:r>
    </w:p>
    <w:p w:rsidR="00771609" w:rsidRPr="00C93B62" w:rsidRDefault="00771609" w:rsidP="00C93B62">
      <w:pPr>
        <w:tabs>
          <w:tab w:val="left" w:pos="1840"/>
        </w:tabs>
        <w:spacing w:line="276" w:lineRule="auto"/>
        <w:ind w:firstLine="567"/>
        <w:jc w:val="both"/>
      </w:pPr>
    </w:p>
    <w:p w:rsidR="00771609" w:rsidRPr="00C93B62" w:rsidRDefault="00771609" w:rsidP="00C93B62">
      <w:pPr>
        <w:tabs>
          <w:tab w:val="left" w:pos="1840"/>
        </w:tabs>
        <w:spacing w:line="276" w:lineRule="auto"/>
        <w:ind w:firstLine="567"/>
        <w:jc w:val="both"/>
      </w:pPr>
    </w:p>
    <w:p w:rsidR="00771609" w:rsidRPr="00C93B62" w:rsidRDefault="00771609" w:rsidP="00C93B62">
      <w:pPr>
        <w:tabs>
          <w:tab w:val="left" w:pos="1840"/>
        </w:tabs>
        <w:spacing w:line="276" w:lineRule="auto"/>
        <w:ind w:firstLine="567"/>
        <w:jc w:val="both"/>
      </w:pPr>
      <w:r w:rsidRPr="00C93B62">
        <w:t>Список литературы</w:t>
      </w:r>
    </w:p>
    <w:p w:rsidR="00771609" w:rsidRPr="00C93B62" w:rsidRDefault="00771609" w:rsidP="00C93B62">
      <w:pPr>
        <w:pStyle w:val="a3"/>
        <w:numPr>
          <w:ilvl w:val="0"/>
          <w:numId w:val="1"/>
        </w:numPr>
        <w:tabs>
          <w:tab w:val="left" w:pos="426"/>
          <w:tab w:val="left" w:pos="18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3B62">
        <w:rPr>
          <w:rFonts w:ascii="Times New Roman" w:hAnsi="Times New Roman"/>
          <w:sz w:val="24"/>
          <w:szCs w:val="24"/>
        </w:rPr>
        <w:t>Боровлева</w:t>
      </w:r>
      <w:proofErr w:type="spellEnd"/>
      <w:r w:rsidRPr="00C93B62">
        <w:rPr>
          <w:rFonts w:ascii="Times New Roman" w:hAnsi="Times New Roman"/>
          <w:sz w:val="24"/>
          <w:szCs w:val="24"/>
        </w:rPr>
        <w:t xml:space="preserve"> А.В. Проектный метод – как средство повышения качества образования / А.В. </w:t>
      </w:r>
      <w:proofErr w:type="spellStart"/>
      <w:r w:rsidRPr="00C93B62">
        <w:rPr>
          <w:rFonts w:ascii="Times New Roman" w:hAnsi="Times New Roman"/>
          <w:sz w:val="24"/>
          <w:szCs w:val="24"/>
        </w:rPr>
        <w:t>Боровлева</w:t>
      </w:r>
      <w:proofErr w:type="spellEnd"/>
      <w:r w:rsidRPr="00C93B62">
        <w:rPr>
          <w:rFonts w:ascii="Times New Roman" w:hAnsi="Times New Roman"/>
          <w:sz w:val="24"/>
          <w:szCs w:val="24"/>
        </w:rPr>
        <w:t xml:space="preserve"> // Управление ДОУ. – 2006. - №7.</w:t>
      </w:r>
    </w:p>
    <w:p w:rsidR="00771609" w:rsidRPr="00C93B62" w:rsidRDefault="00771609" w:rsidP="00C93B62">
      <w:pPr>
        <w:numPr>
          <w:ilvl w:val="0"/>
          <w:numId w:val="1"/>
        </w:numPr>
        <w:spacing w:line="276" w:lineRule="auto"/>
        <w:ind w:firstLine="567"/>
        <w:jc w:val="both"/>
      </w:pPr>
      <w:proofErr w:type="spellStart"/>
      <w:r w:rsidRPr="00C93B62">
        <w:t>Веракса</w:t>
      </w:r>
      <w:proofErr w:type="spellEnd"/>
      <w:r w:rsidRPr="00C93B62">
        <w:t xml:space="preserve"> Н.Е., </w:t>
      </w:r>
      <w:proofErr w:type="spellStart"/>
      <w:r w:rsidRPr="00C93B62">
        <w:t>Веракса</w:t>
      </w:r>
      <w:proofErr w:type="spellEnd"/>
      <w:r w:rsidRPr="00C93B62">
        <w:t xml:space="preserve"> А.Н. Проектная деятельность дошкольников. Н.Е </w:t>
      </w:r>
      <w:proofErr w:type="spellStart"/>
      <w:r w:rsidRPr="00C93B62">
        <w:t>Веракса</w:t>
      </w:r>
      <w:proofErr w:type="spellEnd"/>
      <w:r w:rsidRPr="00C93B62">
        <w:t xml:space="preserve">, </w:t>
      </w:r>
      <w:proofErr w:type="spellStart"/>
      <w:r w:rsidRPr="00C93B62">
        <w:t>А.Н.Веракса</w:t>
      </w:r>
      <w:proofErr w:type="spellEnd"/>
      <w:r w:rsidRPr="00C93B62">
        <w:t>. – М.: Мозаик</w:t>
      </w:r>
      <w:proofErr w:type="gramStart"/>
      <w:r w:rsidRPr="00C93B62">
        <w:t>а-</w:t>
      </w:r>
      <w:proofErr w:type="gramEnd"/>
      <w:r w:rsidRPr="00C93B62">
        <w:t xml:space="preserve"> Синтез, 2008. – 112 с.</w:t>
      </w:r>
    </w:p>
    <w:p w:rsidR="00771609" w:rsidRPr="00C93B62" w:rsidRDefault="00771609" w:rsidP="00C93B62">
      <w:pPr>
        <w:numPr>
          <w:ilvl w:val="0"/>
          <w:numId w:val="1"/>
        </w:numPr>
        <w:spacing w:line="276" w:lineRule="auto"/>
        <w:ind w:firstLine="567"/>
        <w:jc w:val="both"/>
      </w:pPr>
      <w:r w:rsidRPr="00C93B62">
        <w:t>Давыдова О.И. Проекты в работе с семьей. Библиотека журнала «Управление ДОУ» М.2012 г.-120 с.</w:t>
      </w:r>
    </w:p>
    <w:p w:rsidR="00771609" w:rsidRPr="00C93B62" w:rsidRDefault="00771609" w:rsidP="00C93B62">
      <w:pPr>
        <w:numPr>
          <w:ilvl w:val="0"/>
          <w:numId w:val="1"/>
        </w:numPr>
        <w:spacing w:line="276" w:lineRule="auto"/>
        <w:ind w:firstLine="567"/>
        <w:jc w:val="both"/>
      </w:pPr>
      <w:r w:rsidRPr="00C93B62">
        <w:t>Захарова М.А., Костина Е.В. Проектная деятельность в детском саду:  родители и дети. М.А Захарова, Е.В. Костина. – М.: Школьная Пресса, 2010. – 64 с.</w:t>
      </w:r>
    </w:p>
    <w:p w:rsidR="00771609" w:rsidRPr="00C93B62" w:rsidRDefault="00771609" w:rsidP="00C93B62">
      <w:pPr>
        <w:numPr>
          <w:ilvl w:val="0"/>
          <w:numId w:val="1"/>
        </w:numPr>
        <w:spacing w:line="276" w:lineRule="auto"/>
        <w:ind w:firstLine="567"/>
        <w:jc w:val="both"/>
      </w:pPr>
      <w:r w:rsidRPr="00C93B62">
        <w:t>Ильин Г.Л. Теоретические основы проектного образования. Г.Л. Ильин. – Казань, 1995. – 74 с.</w:t>
      </w:r>
    </w:p>
    <w:p w:rsidR="00771609" w:rsidRPr="00C93B62" w:rsidRDefault="00771609" w:rsidP="00C93B62">
      <w:pPr>
        <w:pStyle w:val="a3"/>
        <w:numPr>
          <w:ilvl w:val="0"/>
          <w:numId w:val="1"/>
        </w:num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93B62">
        <w:rPr>
          <w:rFonts w:ascii="Times New Roman" w:hAnsi="Times New Roman"/>
          <w:sz w:val="24"/>
          <w:szCs w:val="24"/>
        </w:rPr>
        <w:t>Майер А.А. Управление инновационными процессами в ДОУ: Методическое пособие / А.А. Майер. – М.: ТЦ «СФЕРА», 2008. – 128 с.</w:t>
      </w:r>
    </w:p>
    <w:p w:rsidR="00771609" w:rsidRPr="00C93B62" w:rsidRDefault="00771609" w:rsidP="00C93B62">
      <w:pPr>
        <w:numPr>
          <w:ilvl w:val="0"/>
          <w:numId w:val="1"/>
        </w:numPr>
        <w:spacing w:line="276" w:lineRule="auto"/>
        <w:ind w:firstLine="567"/>
        <w:jc w:val="both"/>
      </w:pPr>
      <w:r w:rsidRPr="00C93B62">
        <w:t>Морозова Л.Д. Педагогическое проектирование в ДОУ: от теории к практике. Л.Д. Морозова. – М.: ТЦ Сфера, 2010. – 128 с.</w:t>
      </w:r>
    </w:p>
    <w:p w:rsidR="00771609" w:rsidRPr="00C93B62" w:rsidRDefault="00771609" w:rsidP="00C93B62">
      <w:pPr>
        <w:numPr>
          <w:ilvl w:val="0"/>
          <w:numId w:val="1"/>
        </w:numPr>
        <w:spacing w:line="276" w:lineRule="auto"/>
        <w:ind w:firstLine="567"/>
        <w:jc w:val="both"/>
      </w:pPr>
      <w:r w:rsidRPr="00C93B62">
        <w:t>Морозова Л.Д. Педагогическое проектирование в ДОУ. /Л.Д. Морозова//  Ребенок в детском саду. – 2010 №2 – С.7</w:t>
      </w:r>
    </w:p>
    <w:p w:rsidR="00771609" w:rsidRPr="00C93B62" w:rsidRDefault="00771609" w:rsidP="00C93B62">
      <w:pPr>
        <w:pStyle w:val="a3"/>
        <w:numPr>
          <w:ilvl w:val="0"/>
          <w:numId w:val="1"/>
        </w:num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93B62">
        <w:rPr>
          <w:rFonts w:ascii="Times New Roman" w:hAnsi="Times New Roman"/>
          <w:sz w:val="24"/>
          <w:szCs w:val="24"/>
        </w:rPr>
        <w:t>Об образовании (ред. от 12.11.2012): ФЗ РФ от 10.07.1992 № 3266-1 // Российская газета, № 13, 23.01.1996. Закон утрачивает силу с 1.09.2013 года в связи с принятием ФЗ от 29.12.2012 № 273-ФЗ «Об образовании в Российской Федерации» // СЗ РФ от 31.12.2012, № 53 (ч. 1), ст. 7598.</w:t>
      </w:r>
    </w:p>
    <w:p w:rsidR="00771609" w:rsidRPr="00C93B62" w:rsidRDefault="00771609" w:rsidP="00C93B62">
      <w:pPr>
        <w:numPr>
          <w:ilvl w:val="0"/>
          <w:numId w:val="1"/>
        </w:numPr>
        <w:tabs>
          <w:tab w:val="left" w:pos="426"/>
        </w:tabs>
        <w:spacing w:line="276" w:lineRule="auto"/>
        <w:ind w:firstLine="567"/>
        <w:jc w:val="both"/>
      </w:pPr>
      <w:r w:rsidRPr="00C93B62">
        <w:t xml:space="preserve"> Окружающий мир: дидактический материал к занятиям со старшими дошкольниками/ авт. – сост. О.В. Епифанова. – Волгоград: Учитель, 2008. – 203 с.</w:t>
      </w:r>
    </w:p>
    <w:p w:rsidR="00771609" w:rsidRPr="00C93B62" w:rsidRDefault="00771609" w:rsidP="00C93B62">
      <w:pPr>
        <w:pStyle w:val="a3"/>
        <w:numPr>
          <w:ilvl w:val="0"/>
          <w:numId w:val="1"/>
        </w:num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93B62">
        <w:rPr>
          <w:rFonts w:ascii="Times New Roman" w:hAnsi="Times New Roman"/>
          <w:sz w:val="24"/>
          <w:szCs w:val="24"/>
        </w:rPr>
        <w:t xml:space="preserve"> Педагогическое проектирование - ресурс развития дошкольного образования: Сборник</w:t>
      </w:r>
      <w:proofErr w:type="gramStart"/>
      <w:r w:rsidRPr="00C93B62">
        <w:rPr>
          <w:rFonts w:ascii="Times New Roman" w:hAnsi="Times New Roman"/>
          <w:sz w:val="24"/>
          <w:szCs w:val="24"/>
        </w:rPr>
        <w:t xml:space="preserve"> / О</w:t>
      </w:r>
      <w:proofErr w:type="gramEnd"/>
      <w:r w:rsidRPr="00C93B62">
        <w:rPr>
          <w:rFonts w:ascii="Times New Roman" w:hAnsi="Times New Roman"/>
          <w:sz w:val="24"/>
          <w:szCs w:val="24"/>
        </w:rPr>
        <w:t xml:space="preserve">тв. Г.Н. </w:t>
      </w:r>
      <w:proofErr w:type="spellStart"/>
      <w:r w:rsidRPr="00C93B62">
        <w:rPr>
          <w:rFonts w:ascii="Times New Roman" w:hAnsi="Times New Roman"/>
          <w:sz w:val="24"/>
          <w:szCs w:val="24"/>
        </w:rPr>
        <w:t>Масич</w:t>
      </w:r>
      <w:proofErr w:type="spellEnd"/>
      <w:r w:rsidRPr="00C93B62">
        <w:rPr>
          <w:rFonts w:ascii="Times New Roman" w:hAnsi="Times New Roman"/>
          <w:sz w:val="24"/>
          <w:szCs w:val="24"/>
        </w:rPr>
        <w:t>. – Красноярск: КИМЦ, 2010. – 78 с.</w:t>
      </w:r>
    </w:p>
    <w:p w:rsidR="00771609" w:rsidRPr="00C93B62" w:rsidRDefault="00771609" w:rsidP="00C93B62">
      <w:pPr>
        <w:numPr>
          <w:ilvl w:val="0"/>
          <w:numId w:val="1"/>
        </w:numPr>
        <w:spacing w:line="276" w:lineRule="auto"/>
        <w:ind w:firstLine="567"/>
        <w:jc w:val="both"/>
      </w:pPr>
      <w:r w:rsidRPr="00C93B62">
        <w:t xml:space="preserve"> </w:t>
      </w:r>
      <w:proofErr w:type="spellStart"/>
      <w:r w:rsidRPr="00C93B62">
        <w:t>Патронова</w:t>
      </w:r>
      <w:proofErr w:type="spellEnd"/>
      <w:r w:rsidRPr="00C93B62">
        <w:t xml:space="preserve"> И. Проектный метод/И. </w:t>
      </w:r>
      <w:proofErr w:type="spellStart"/>
      <w:r w:rsidRPr="00C93B62">
        <w:t>Патронова</w:t>
      </w:r>
      <w:proofErr w:type="spellEnd"/>
      <w:r w:rsidRPr="00C93B62">
        <w:t xml:space="preserve"> // Дошкольное воспитание.- 2007 №3 – С.81</w:t>
      </w:r>
    </w:p>
    <w:p w:rsidR="00771609" w:rsidRPr="00C93B62" w:rsidRDefault="00771609" w:rsidP="00C93B62">
      <w:pPr>
        <w:numPr>
          <w:ilvl w:val="0"/>
          <w:numId w:val="1"/>
        </w:numPr>
        <w:spacing w:line="276" w:lineRule="auto"/>
        <w:ind w:firstLine="567"/>
        <w:jc w:val="both"/>
        <w:rPr>
          <w:b/>
        </w:rPr>
      </w:pPr>
      <w:r w:rsidRPr="00C93B62">
        <w:t xml:space="preserve"> Проектный метод в деятельности дошкольного учреждения</w:t>
      </w:r>
      <w:proofErr w:type="gramStart"/>
      <w:r w:rsidRPr="00C93B62">
        <w:t xml:space="preserve"> / А</w:t>
      </w:r>
      <w:proofErr w:type="gramEnd"/>
      <w:r w:rsidRPr="00C93B62">
        <w:t xml:space="preserve">вт.-сост.: Л.С. Киселева, Т.А. Данилина, Т.С. </w:t>
      </w:r>
      <w:proofErr w:type="spellStart"/>
      <w:r w:rsidRPr="00C93B62">
        <w:t>Лагода</w:t>
      </w:r>
      <w:proofErr w:type="spellEnd"/>
      <w:r w:rsidRPr="00C93B62">
        <w:t>, М.Б. Зуйкова. - М.: АРКТИ, 2006. – 96 с.</w:t>
      </w:r>
    </w:p>
    <w:p w:rsidR="00771609" w:rsidRPr="00C93B62" w:rsidRDefault="00771609" w:rsidP="00C93B62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/>
          <w:sz w:val="24"/>
          <w:szCs w:val="24"/>
        </w:rPr>
      </w:pPr>
      <w:r w:rsidRPr="00C93B62">
        <w:rPr>
          <w:rFonts w:ascii="Times New Roman" w:hAnsi="Times New Roman"/>
          <w:sz w:val="24"/>
          <w:szCs w:val="24"/>
        </w:rPr>
        <w:t xml:space="preserve">Федеральные Государственные  Общеобразовательные Стандарты. </w:t>
      </w:r>
    </w:p>
    <w:p w:rsidR="00771609" w:rsidRDefault="00771609" w:rsidP="00C93B62">
      <w:pPr>
        <w:tabs>
          <w:tab w:val="left" w:pos="1840"/>
        </w:tabs>
        <w:spacing w:line="276" w:lineRule="auto"/>
        <w:ind w:firstLine="567"/>
        <w:jc w:val="both"/>
      </w:pPr>
    </w:p>
    <w:p w:rsidR="00F40E1F" w:rsidRDefault="00F40E1F" w:rsidP="00C93B62">
      <w:pPr>
        <w:tabs>
          <w:tab w:val="left" w:pos="1840"/>
        </w:tabs>
        <w:spacing w:line="276" w:lineRule="auto"/>
        <w:ind w:firstLine="567"/>
        <w:jc w:val="both"/>
      </w:pPr>
    </w:p>
    <w:p w:rsidR="00F40E1F" w:rsidRDefault="00F40E1F" w:rsidP="00C93B62">
      <w:pPr>
        <w:tabs>
          <w:tab w:val="left" w:pos="1840"/>
        </w:tabs>
        <w:spacing w:line="276" w:lineRule="auto"/>
        <w:ind w:firstLine="567"/>
        <w:jc w:val="both"/>
      </w:pPr>
    </w:p>
    <w:p w:rsidR="00F40E1F" w:rsidRDefault="00F40E1F" w:rsidP="00C93B62">
      <w:pPr>
        <w:tabs>
          <w:tab w:val="left" w:pos="1840"/>
        </w:tabs>
        <w:spacing w:line="276" w:lineRule="auto"/>
        <w:ind w:firstLine="567"/>
        <w:jc w:val="both"/>
      </w:pPr>
    </w:p>
    <w:p w:rsidR="00F40E1F" w:rsidRDefault="00F40E1F" w:rsidP="00C93B62">
      <w:pPr>
        <w:tabs>
          <w:tab w:val="left" w:pos="1840"/>
        </w:tabs>
        <w:spacing w:line="276" w:lineRule="auto"/>
        <w:ind w:firstLine="567"/>
        <w:jc w:val="both"/>
      </w:pPr>
    </w:p>
    <w:p w:rsidR="00F40E1F" w:rsidRDefault="00F40E1F" w:rsidP="00C93B62">
      <w:pPr>
        <w:tabs>
          <w:tab w:val="left" w:pos="1840"/>
        </w:tabs>
        <w:spacing w:line="276" w:lineRule="auto"/>
        <w:ind w:firstLine="567"/>
        <w:jc w:val="both"/>
      </w:pPr>
    </w:p>
    <w:p w:rsidR="00F40E1F" w:rsidRDefault="00F40E1F" w:rsidP="00C93B62">
      <w:pPr>
        <w:tabs>
          <w:tab w:val="left" w:pos="1840"/>
        </w:tabs>
        <w:spacing w:line="276" w:lineRule="auto"/>
        <w:ind w:firstLine="567"/>
        <w:jc w:val="both"/>
      </w:pPr>
    </w:p>
    <w:p w:rsidR="00F40E1F" w:rsidRDefault="00F40E1F" w:rsidP="00C93B62">
      <w:pPr>
        <w:tabs>
          <w:tab w:val="left" w:pos="1840"/>
        </w:tabs>
        <w:spacing w:line="276" w:lineRule="auto"/>
        <w:ind w:firstLine="567"/>
        <w:jc w:val="both"/>
      </w:pPr>
    </w:p>
    <w:p w:rsidR="00F40E1F" w:rsidRDefault="00F40E1F" w:rsidP="00C93B62">
      <w:pPr>
        <w:tabs>
          <w:tab w:val="left" w:pos="1840"/>
        </w:tabs>
        <w:spacing w:line="276" w:lineRule="auto"/>
        <w:ind w:firstLine="567"/>
        <w:jc w:val="both"/>
      </w:pPr>
    </w:p>
    <w:p w:rsidR="00F40E1F" w:rsidRDefault="00F40E1F" w:rsidP="00C93B62">
      <w:pPr>
        <w:tabs>
          <w:tab w:val="left" w:pos="1840"/>
        </w:tabs>
        <w:spacing w:line="276" w:lineRule="auto"/>
        <w:ind w:firstLine="567"/>
        <w:jc w:val="both"/>
      </w:pPr>
    </w:p>
    <w:p w:rsidR="00F40E1F" w:rsidRDefault="00F40E1F" w:rsidP="00C93B62">
      <w:pPr>
        <w:tabs>
          <w:tab w:val="left" w:pos="1840"/>
        </w:tabs>
        <w:spacing w:line="276" w:lineRule="auto"/>
        <w:ind w:firstLine="567"/>
        <w:jc w:val="both"/>
      </w:pPr>
    </w:p>
    <w:p w:rsidR="00F40E1F" w:rsidRDefault="00F40E1F" w:rsidP="00C93B62">
      <w:pPr>
        <w:tabs>
          <w:tab w:val="left" w:pos="1840"/>
        </w:tabs>
        <w:spacing w:line="276" w:lineRule="auto"/>
        <w:ind w:firstLine="567"/>
        <w:jc w:val="both"/>
      </w:pPr>
    </w:p>
    <w:p w:rsidR="00F40E1F" w:rsidRDefault="00F40E1F" w:rsidP="00C93B62">
      <w:pPr>
        <w:tabs>
          <w:tab w:val="left" w:pos="1840"/>
        </w:tabs>
        <w:spacing w:line="276" w:lineRule="auto"/>
        <w:ind w:firstLine="567"/>
        <w:jc w:val="both"/>
      </w:pPr>
    </w:p>
    <w:p w:rsidR="00F40E1F" w:rsidRDefault="00F40E1F" w:rsidP="00C93B62">
      <w:pPr>
        <w:tabs>
          <w:tab w:val="left" w:pos="1840"/>
        </w:tabs>
        <w:spacing w:line="276" w:lineRule="auto"/>
        <w:ind w:firstLine="567"/>
        <w:jc w:val="both"/>
      </w:pPr>
    </w:p>
    <w:p w:rsidR="00F40E1F" w:rsidRDefault="00F40E1F" w:rsidP="00C93B62">
      <w:pPr>
        <w:tabs>
          <w:tab w:val="left" w:pos="1840"/>
        </w:tabs>
        <w:spacing w:line="276" w:lineRule="auto"/>
        <w:ind w:firstLine="567"/>
        <w:jc w:val="both"/>
      </w:pPr>
    </w:p>
    <w:p w:rsidR="00F40E1F" w:rsidRDefault="00F40E1F" w:rsidP="00C93B62">
      <w:pPr>
        <w:tabs>
          <w:tab w:val="left" w:pos="1840"/>
        </w:tabs>
        <w:spacing w:line="276" w:lineRule="auto"/>
        <w:ind w:firstLine="567"/>
        <w:jc w:val="both"/>
      </w:pPr>
    </w:p>
    <w:p w:rsidR="00F40E1F" w:rsidRDefault="00F40E1F" w:rsidP="00C93B62">
      <w:pPr>
        <w:tabs>
          <w:tab w:val="left" w:pos="1840"/>
        </w:tabs>
        <w:spacing w:line="276" w:lineRule="auto"/>
        <w:ind w:firstLine="567"/>
        <w:jc w:val="both"/>
      </w:pPr>
    </w:p>
    <w:p w:rsidR="00F40E1F" w:rsidRPr="00857A92" w:rsidRDefault="00F40E1F" w:rsidP="00F40E1F">
      <w:pPr>
        <w:jc w:val="center"/>
        <w:rPr>
          <w:rFonts w:eastAsia="Calibri"/>
        </w:rPr>
      </w:pPr>
      <w:r w:rsidRPr="00857A92">
        <w:rPr>
          <w:rFonts w:eastAsia="Calibri"/>
        </w:rPr>
        <w:t xml:space="preserve">Управление образования администрации </w:t>
      </w:r>
    </w:p>
    <w:p w:rsidR="00F40E1F" w:rsidRDefault="00F40E1F" w:rsidP="00F40E1F">
      <w:pPr>
        <w:jc w:val="center"/>
        <w:rPr>
          <w:rFonts w:eastAsia="Calibri"/>
        </w:rPr>
      </w:pPr>
      <w:r w:rsidRPr="00857A92">
        <w:rPr>
          <w:rFonts w:eastAsia="Calibri"/>
        </w:rPr>
        <w:t>муниципальное автономное дошкол</w:t>
      </w:r>
      <w:r>
        <w:rPr>
          <w:rFonts w:eastAsia="Calibri"/>
        </w:rPr>
        <w:t>ьное образовательное учреждение</w:t>
      </w:r>
    </w:p>
    <w:p w:rsidR="00F40E1F" w:rsidRPr="00AF748B" w:rsidRDefault="00F40E1F" w:rsidP="00F40E1F">
      <w:pPr>
        <w:jc w:val="center"/>
        <w:rPr>
          <w:rFonts w:eastAsia="Calibri"/>
        </w:rPr>
      </w:pPr>
      <w:r w:rsidRPr="00AF748B">
        <w:rPr>
          <w:rFonts w:eastAsia="Calibri"/>
        </w:rPr>
        <w:t>«Ц</w:t>
      </w:r>
      <w:r w:rsidRPr="00857A92">
        <w:rPr>
          <w:rFonts w:eastAsia="Calibri"/>
        </w:rPr>
        <w:t>ентр развития ребёнка –</w:t>
      </w:r>
      <w:r>
        <w:rPr>
          <w:rFonts w:eastAsia="Calibri"/>
        </w:rPr>
        <w:t xml:space="preserve"> </w:t>
      </w:r>
      <w:r w:rsidRPr="00857A92">
        <w:rPr>
          <w:rFonts w:eastAsia="Calibri"/>
        </w:rPr>
        <w:t>детский сад № 167 «Родничок»</w:t>
      </w:r>
    </w:p>
    <w:p w:rsidR="00F40E1F" w:rsidRDefault="00F40E1F" w:rsidP="00F40E1F">
      <w:pPr>
        <w:jc w:val="center"/>
        <w:rPr>
          <w:rFonts w:eastAsia="Calibri"/>
          <w:b/>
        </w:rPr>
      </w:pPr>
      <w:r>
        <w:rPr>
          <w:rFonts w:eastAsia="Calibri"/>
        </w:rPr>
        <w:t>г.</w:t>
      </w:r>
      <w:r w:rsidRPr="00857A92">
        <w:rPr>
          <w:rFonts w:eastAsia="Calibri"/>
        </w:rPr>
        <w:t xml:space="preserve"> Хабаровска</w:t>
      </w:r>
    </w:p>
    <w:p w:rsidR="00F40E1F" w:rsidRDefault="00F40E1F" w:rsidP="00F40E1F">
      <w:pPr>
        <w:jc w:val="center"/>
        <w:rPr>
          <w:rFonts w:eastAsia="Calibri"/>
          <w:b/>
        </w:rPr>
      </w:pPr>
    </w:p>
    <w:p w:rsidR="00F40E1F" w:rsidRDefault="00F40E1F" w:rsidP="00F40E1F">
      <w:pPr>
        <w:jc w:val="center"/>
        <w:rPr>
          <w:rFonts w:eastAsia="Calibri"/>
          <w:b/>
        </w:rPr>
      </w:pPr>
    </w:p>
    <w:p w:rsidR="00F40E1F" w:rsidRDefault="00F40E1F" w:rsidP="00F40E1F">
      <w:pPr>
        <w:jc w:val="center"/>
        <w:rPr>
          <w:rFonts w:eastAsia="Calibri"/>
          <w:b/>
        </w:rPr>
      </w:pPr>
    </w:p>
    <w:p w:rsidR="00F40E1F" w:rsidRDefault="00F40E1F" w:rsidP="00F40E1F">
      <w:pPr>
        <w:jc w:val="center"/>
        <w:rPr>
          <w:rFonts w:eastAsia="Calibri"/>
          <w:b/>
        </w:rPr>
      </w:pPr>
    </w:p>
    <w:p w:rsidR="00F40E1F" w:rsidRDefault="00F40E1F" w:rsidP="00F40E1F">
      <w:pPr>
        <w:jc w:val="center"/>
        <w:rPr>
          <w:rFonts w:eastAsia="Calibri"/>
          <w:b/>
        </w:rPr>
      </w:pPr>
    </w:p>
    <w:p w:rsidR="00F40E1F" w:rsidRDefault="00F40E1F" w:rsidP="00F40E1F">
      <w:pPr>
        <w:jc w:val="center"/>
        <w:rPr>
          <w:rFonts w:eastAsia="Calibri"/>
          <w:b/>
        </w:rPr>
      </w:pPr>
    </w:p>
    <w:p w:rsidR="00F40E1F" w:rsidRDefault="00F40E1F" w:rsidP="00F40E1F">
      <w:pPr>
        <w:jc w:val="center"/>
        <w:rPr>
          <w:rFonts w:eastAsia="Calibri"/>
          <w:b/>
        </w:rPr>
      </w:pPr>
    </w:p>
    <w:p w:rsidR="00F40E1F" w:rsidRDefault="00F40E1F" w:rsidP="00F40E1F">
      <w:pPr>
        <w:jc w:val="center"/>
        <w:rPr>
          <w:rFonts w:eastAsia="Calibri"/>
          <w:b/>
        </w:rPr>
      </w:pPr>
    </w:p>
    <w:p w:rsidR="00F40E1F" w:rsidRDefault="00F40E1F" w:rsidP="00F40E1F">
      <w:pPr>
        <w:jc w:val="center"/>
        <w:rPr>
          <w:rFonts w:eastAsia="Calibri"/>
          <w:b/>
        </w:rPr>
      </w:pPr>
    </w:p>
    <w:p w:rsidR="00F40E1F" w:rsidRDefault="00F40E1F" w:rsidP="00F40E1F">
      <w:pPr>
        <w:jc w:val="center"/>
        <w:rPr>
          <w:rFonts w:eastAsia="Calibri"/>
          <w:b/>
        </w:rPr>
      </w:pPr>
    </w:p>
    <w:p w:rsidR="00F40E1F" w:rsidRPr="00857A92" w:rsidRDefault="00F40E1F" w:rsidP="00F40E1F">
      <w:pPr>
        <w:jc w:val="center"/>
        <w:rPr>
          <w:rFonts w:eastAsia="Calibri"/>
          <w:b/>
          <w:i/>
          <w:sz w:val="36"/>
          <w:szCs w:val="36"/>
        </w:rPr>
      </w:pPr>
      <w:r>
        <w:rPr>
          <w:rFonts w:eastAsia="Calibri"/>
          <w:b/>
          <w:i/>
          <w:sz w:val="36"/>
          <w:szCs w:val="36"/>
        </w:rPr>
        <w:t>Школа молодого воспитателя</w:t>
      </w:r>
    </w:p>
    <w:p w:rsidR="00F40E1F" w:rsidRDefault="00F40E1F" w:rsidP="00F40E1F">
      <w:pPr>
        <w:ind w:firstLine="567"/>
        <w:jc w:val="both"/>
      </w:pPr>
    </w:p>
    <w:p w:rsidR="00F40E1F" w:rsidRDefault="00F40E1F" w:rsidP="00F40E1F">
      <w:pPr>
        <w:ind w:firstLine="567"/>
        <w:jc w:val="both"/>
      </w:pPr>
    </w:p>
    <w:p w:rsidR="00F40E1F" w:rsidRDefault="00F40E1F" w:rsidP="00F40E1F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567"/>
        <w:rPr>
          <w:szCs w:val="28"/>
        </w:rPr>
      </w:pPr>
      <w:r w:rsidRPr="007A3DEB">
        <w:rPr>
          <w:szCs w:val="28"/>
        </w:rPr>
        <w:t>Развитие ребёнка дошкольника</w:t>
      </w:r>
    </w:p>
    <w:p w:rsidR="00F40E1F" w:rsidRPr="007A3DEB" w:rsidRDefault="00F40E1F" w:rsidP="00F40E1F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firstLine="567"/>
        <w:rPr>
          <w:szCs w:val="28"/>
        </w:rPr>
      </w:pPr>
      <w:r w:rsidRPr="007A3DEB">
        <w:rPr>
          <w:szCs w:val="28"/>
        </w:rPr>
        <w:t>в проектной и исследовательской деятельности</w:t>
      </w:r>
    </w:p>
    <w:p w:rsidR="00F40E1F" w:rsidRDefault="00F40E1F" w:rsidP="00F40E1F">
      <w:pPr>
        <w:ind w:firstLine="567"/>
        <w:jc w:val="center"/>
        <w:rPr>
          <w:b/>
          <w:sz w:val="36"/>
          <w:szCs w:val="36"/>
        </w:rPr>
      </w:pPr>
    </w:p>
    <w:p w:rsidR="00F40E1F" w:rsidRDefault="00F40E1F" w:rsidP="00F40E1F">
      <w:pPr>
        <w:ind w:firstLine="567"/>
        <w:jc w:val="right"/>
        <w:rPr>
          <w:sz w:val="28"/>
          <w:szCs w:val="28"/>
        </w:rPr>
      </w:pPr>
    </w:p>
    <w:p w:rsidR="00F40E1F" w:rsidRDefault="00F40E1F" w:rsidP="00F40E1F">
      <w:pPr>
        <w:ind w:firstLine="567"/>
        <w:jc w:val="right"/>
        <w:rPr>
          <w:sz w:val="28"/>
          <w:szCs w:val="28"/>
        </w:rPr>
      </w:pPr>
    </w:p>
    <w:p w:rsidR="00F40E1F" w:rsidRDefault="00F40E1F" w:rsidP="00F40E1F">
      <w:pPr>
        <w:ind w:firstLine="567"/>
        <w:jc w:val="right"/>
        <w:rPr>
          <w:sz w:val="28"/>
          <w:szCs w:val="28"/>
        </w:rPr>
      </w:pPr>
    </w:p>
    <w:p w:rsidR="00F40E1F" w:rsidRDefault="00F40E1F" w:rsidP="00F40E1F">
      <w:pPr>
        <w:ind w:firstLine="567"/>
        <w:jc w:val="right"/>
        <w:rPr>
          <w:sz w:val="28"/>
          <w:szCs w:val="28"/>
        </w:rPr>
      </w:pPr>
    </w:p>
    <w:p w:rsidR="00F40E1F" w:rsidRDefault="00F40E1F" w:rsidP="00F40E1F">
      <w:pPr>
        <w:ind w:firstLine="567"/>
        <w:jc w:val="right"/>
        <w:rPr>
          <w:sz w:val="28"/>
          <w:szCs w:val="28"/>
        </w:rPr>
      </w:pPr>
    </w:p>
    <w:p w:rsidR="00F40E1F" w:rsidRPr="00E55A57" w:rsidRDefault="00F40E1F" w:rsidP="00F40E1F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E55A57">
        <w:rPr>
          <w:b/>
          <w:i/>
          <w:sz w:val="28"/>
          <w:szCs w:val="28"/>
        </w:rPr>
        <w:t>Составил</w:t>
      </w:r>
      <w:r>
        <w:rPr>
          <w:b/>
          <w:i/>
          <w:sz w:val="28"/>
          <w:szCs w:val="28"/>
        </w:rPr>
        <w:t>а</w:t>
      </w:r>
      <w:r w:rsidRPr="00E55A57">
        <w:rPr>
          <w:b/>
          <w:i/>
          <w:sz w:val="28"/>
          <w:szCs w:val="28"/>
        </w:rPr>
        <w:t>:</w:t>
      </w:r>
    </w:p>
    <w:p w:rsidR="00F40E1F" w:rsidRDefault="00F40E1F" w:rsidP="00F40E1F">
      <w:pPr>
        <w:ind w:left="5664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старший воспитатель</w:t>
      </w:r>
    </w:p>
    <w:p w:rsidR="00F40E1F" w:rsidRPr="00E55A57" w:rsidRDefault="00F40E1F" w:rsidP="00F40E1F">
      <w:pPr>
        <w:ind w:left="5664"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Казановская И.А.</w:t>
      </w:r>
    </w:p>
    <w:p w:rsidR="00F40E1F" w:rsidRDefault="00F40E1F" w:rsidP="00F40E1F">
      <w:pPr>
        <w:ind w:firstLine="567"/>
        <w:jc w:val="right"/>
        <w:rPr>
          <w:sz w:val="28"/>
          <w:szCs w:val="28"/>
        </w:rPr>
      </w:pPr>
    </w:p>
    <w:p w:rsidR="00F40E1F" w:rsidRDefault="00F40E1F" w:rsidP="00F40E1F">
      <w:pPr>
        <w:ind w:firstLine="567"/>
        <w:jc w:val="right"/>
        <w:rPr>
          <w:sz w:val="28"/>
          <w:szCs w:val="28"/>
        </w:rPr>
      </w:pPr>
    </w:p>
    <w:p w:rsidR="00F40E1F" w:rsidRDefault="00F40E1F" w:rsidP="00F40E1F">
      <w:pPr>
        <w:ind w:firstLine="567"/>
        <w:jc w:val="right"/>
        <w:rPr>
          <w:sz w:val="28"/>
          <w:szCs w:val="28"/>
        </w:rPr>
      </w:pPr>
    </w:p>
    <w:p w:rsidR="00F40E1F" w:rsidRDefault="00F40E1F" w:rsidP="00F40E1F">
      <w:pPr>
        <w:ind w:firstLine="567"/>
        <w:jc w:val="right"/>
        <w:rPr>
          <w:sz w:val="28"/>
          <w:szCs w:val="28"/>
        </w:rPr>
      </w:pPr>
    </w:p>
    <w:p w:rsidR="00F40E1F" w:rsidRDefault="00F40E1F" w:rsidP="00F40E1F">
      <w:pPr>
        <w:ind w:firstLine="567"/>
        <w:jc w:val="right"/>
        <w:rPr>
          <w:sz w:val="28"/>
          <w:szCs w:val="28"/>
        </w:rPr>
      </w:pPr>
    </w:p>
    <w:p w:rsidR="00F40E1F" w:rsidRDefault="00F40E1F" w:rsidP="00F40E1F">
      <w:pPr>
        <w:ind w:firstLine="567"/>
        <w:jc w:val="right"/>
        <w:rPr>
          <w:sz w:val="28"/>
          <w:szCs w:val="28"/>
        </w:rPr>
      </w:pPr>
    </w:p>
    <w:p w:rsidR="00F40E1F" w:rsidRDefault="00F40E1F" w:rsidP="00F40E1F">
      <w:pPr>
        <w:ind w:firstLine="567"/>
        <w:jc w:val="right"/>
        <w:rPr>
          <w:sz w:val="28"/>
          <w:szCs w:val="28"/>
        </w:rPr>
      </w:pPr>
    </w:p>
    <w:p w:rsidR="00F40E1F" w:rsidRDefault="00F40E1F" w:rsidP="00F40E1F">
      <w:pPr>
        <w:ind w:firstLine="567"/>
        <w:jc w:val="right"/>
        <w:rPr>
          <w:sz w:val="28"/>
          <w:szCs w:val="28"/>
        </w:rPr>
      </w:pPr>
    </w:p>
    <w:p w:rsidR="00F40E1F" w:rsidRDefault="00F40E1F" w:rsidP="00F40E1F">
      <w:pPr>
        <w:ind w:firstLine="567"/>
        <w:jc w:val="right"/>
        <w:rPr>
          <w:sz w:val="28"/>
          <w:szCs w:val="28"/>
        </w:rPr>
      </w:pPr>
    </w:p>
    <w:p w:rsidR="00F40E1F" w:rsidRDefault="00F40E1F" w:rsidP="00F40E1F">
      <w:pPr>
        <w:ind w:firstLine="567"/>
        <w:jc w:val="right"/>
        <w:rPr>
          <w:sz w:val="28"/>
          <w:szCs w:val="28"/>
        </w:rPr>
      </w:pPr>
    </w:p>
    <w:p w:rsidR="00F40E1F" w:rsidRDefault="00F40E1F" w:rsidP="00F40E1F">
      <w:pPr>
        <w:ind w:firstLine="567"/>
        <w:jc w:val="right"/>
        <w:rPr>
          <w:sz w:val="28"/>
          <w:szCs w:val="28"/>
        </w:rPr>
      </w:pPr>
      <w:bookmarkStart w:id="2" w:name="_GoBack"/>
      <w:bookmarkEnd w:id="2"/>
    </w:p>
    <w:p w:rsidR="00F40E1F" w:rsidRDefault="00F40E1F" w:rsidP="00F40E1F">
      <w:pPr>
        <w:ind w:firstLine="567"/>
        <w:jc w:val="right"/>
        <w:rPr>
          <w:sz w:val="28"/>
          <w:szCs w:val="28"/>
        </w:rPr>
      </w:pPr>
    </w:p>
    <w:p w:rsidR="00F40E1F" w:rsidRDefault="00F40E1F" w:rsidP="00F40E1F">
      <w:pPr>
        <w:ind w:firstLine="567"/>
        <w:jc w:val="right"/>
        <w:rPr>
          <w:sz w:val="28"/>
          <w:szCs w:val="28"/>
        </w:rPr>
      </w:pPr>
    </w:p>
    <w:p w:rsidR="00F40E1F" w:rsidRDefault="00F40E1F" w:rsidP="00F40E1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F40E1F" w:rsidRPr="00695E1D" w:rsidRDefault="00F40E1F" w:rsidP="00F40E1F">
      <w:pPr>
        <w:ind w:firstLine="567"/>
        <w:jc w:val="both"/>
        <w:textAlignment w:val="baseline"/>
        <w:rPr>
          <w:color w:val="373737"/>
        </w:rPr>
      </w:pPr>
    </w:p>
    <w:p w:rsidR="00F40E1F" w:rsidRPr="00C93B62" w:rsidRDefault="00F40E1F" w:rsidP="00C93B62">
      <w:pPr>
        <w:tabs>
          <w:tab w:val="left" w:pos="1840"/>
        </w:tabs>
        <w:spacing w:line="276" w:lineRule="auto"/>
        <w:ind w:firstLine="567"/>
        <w:jc w:val="both"/>
      </w:pPr>
    </w:p>
    <w:sectPr w:rsidR="00F40E1F" w:rsidRPr="00C93B62" w:rsidSect="00C93B6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2EA"/>
    <w:multiLevelType w:val="hybridMultilevel"/>
    <w:tmpl w:val="E7008C20"/>
    <w:lvl w:ilvl="0" w:tplc="1CD6A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77233"/>
    <w:multiLevelType w:val="multilevel"/>
    <w:tmpl w:val="EFD8DB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3B"/>
    <w:rsid w:val="0015683B"/>
    <w:rsid w:val="00771609"/>
    <w:rsid w:val="007A3DEB"/>
    <w:rsid w:val="00BE11C2"/>
    <w:rsid w:val="00BE7DF9"/>
    <w:rsid w:val="00C43573"/>
    <w:rsid w:val="00C93B62"/>
    <w:rsid w:val="00DD01D7"/>
    <w:rsid w:val="00F4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160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16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4">
    <w:name w:val="c4"/>
    <w:basedOn w:val="a0"/>
    <w:rsid w:val="00771609"/>
  </w:style>
  <w:style w:type="character" w:customStyle="1" w:styleId="c11">
    <w:name w:val="c11"/>
    <w:basedOn w:val="a0"/>
    <w:rsid w:val="00771609"/>
  </w:style>
  <w:style w:type="paragraph" w:styleId="a3">
    <w:name w:val="List Paragraph"/>
    <w:basedOn w:val="a"/>
    <w:uiPriority w:val="99"/>
    <w:qFormat/>
    <w:rsid w:val="007716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7160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16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4">
    <w:name w:val="c4"/>
    <w:basedOn w:val="a0"/>
    <w:rsid w:val="00771609"/>
  </w:style>
  <w:style w:type="character" w:customStyle="1" w:styleId="c11">
    <w:name w:val="c11"/>
    <w:basedOn w:val="a0"/>
    <w:rsid w:val="00771609"/>
  </w:style>
  <w:style w:type="paragraph" w:styleId="a3">
    <w:name w:val="List Paragraph"/>
    <w:basedOn w:val="a"/>
    <w:uiPriority w:val="99"/>
    <w:qFormat/>
    <w:rsid w:val="007716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2017-02-20T20:11:00Z</cp:lastPrinted>
  <dcterms:created xsi:type="dcterms:W3CDTF">2017-02-20T18:08:00Z</dcterms:created>
  <dcterms:modified xsi:type="dcterms:W3CDTF">2017-06-23T17:11:00Z</dcterms:modified>
</cp:coreProperties>
</file>